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D0" w:rsidRPr="00E65C74" w:rsidRDefault="002713D7" w:rsidP="00360B36">
      <w:pPr>
        <w:jc w:val="center"/>
        <w:rPr>
          <w:rFonts w:ascii="Century Gothic" w:hAnsi="Century Gothic"/>
          <w:b/>
          <w:sz w:val="32"/>
          <w:szCs w:val="32"/>
        </w:rPr>
      </w:pPr>
      <w:r w:rsidRPr="00E65C74">
        <w:rPr>
          <w:rFonts w:ascii="Century Gothic" w:hAnsi="Century Gothic"/>
          <w:b/>
          <w:sz w:val="32"/>
          <w:szCs w:val="32"/>
        </w:rPr>
        <w:t>CCS/</w:t>
      </w:r>
      <w:r w:rsidR="00360B36" w:rsidRPr="00E65C74">
        <w:rPr>
          <w:rFonts w:ascii="Century Gothic" w:hAnsi="Century Gothic"/>
          <w:b/>
          <w:sz w:val="32"/>
          <w:szCs w:val="32"/>
        </w:rPr>
        <w:t>Balanced Literacy Unit of Study Planner</w:t>
      </w:r>
    </w:p>
    <w:p w:rsidR="002713D7" w:rsidRPr="00E65C74" w:rsidRDefault="00E65C74" w:rsidP="00360B36">
      <w:pPr>
        <w:rPr>
          <w:rFonts w:ascii="Century Gothic" w:hAnsi="Century Gothic"/>
          <w:b/>
          <w:sz w:val="28"/>
          <w:szCs w:val="28"/>
        </w:rPr>
      </w:pPr>
      <w:r>
        <w:rPr>
          <w:rFonts w:ascii="Century Gothic" w:hAnsi="Century Gothic"/>
          <w:b/>
          <w:sz w:val="28"/>
          <w:szCs w:val="28"/>
        </w:rPr>
        <w:t xml:space="preserve">Grade: </w:t>
      </w:r>
      <w:r w:rsidR="002713D7" w:rsidRPr="00E65C74">
        <w:rPr>
          <w:rFonts w:ascii="Century Gothic" w:hAnsi="Century Gothic"/>
          <w:sz w:val="28"/>
          <w:szCs w:val="28"/>
        </w:rPr>
        <w:t>Kindergarten</w:t>
      </w:r>
      <w:r w:rsidR="005C6845">
        <w:rPr>
          <w:rFonts w:ascii="Century Gothic" w:hAnsi="Century Gothic"/>
          <w:sz w:val="28"/>
          <w:szCs w:val="28"/>
        </w:rPr>
        <w:t>/</w:t>
      </w:r>
      <w:bookmarkStart w:id="0" w:name="_GoBack"/>
      <w:bookmarkEnd w:id="0"/>
      <w:r w:rsidR="005C6845">
        <w:rPr>
          <w:rFonts w:ascii="Century Gothic" w:hAnsi="Century Gothic"/>
          <w:sz w:val="28"/>
          <w:szCs w:val="28"/>
        </w:rPr>
        <w:t>Gates Chili</w:t>
      </w:r>
      <w:r w:rsidR="002713D7" w:rsidRPr="00E65C74">
        <w:rPr>
          <w:rFonts w:ascii="Century Gothic" w:hAnsi="Century Gothic"/>
          <w:b/>
          <w:sz w:val="28"/>
          <w:szCs w:val="28"/>
        </w:rPr>
        <w:t xml:space="preserve">      </w:t>
      </w:r>
    </w:p>
    <w:p w:rsidR="00360B36" w:rsidRPr="00A53481" w:rsidRDefault="00B1210E" w:rsidP="00360B36">
      <w:pPr>
        <w:rPr>
          <w:rFonts w:ascii="Century Gothic" w:hAnsi="Century Gothic"/>
          <w:b/>
          <w:sz w:val="24"/>
          <w:szCs w:val="24"/>
        </w:rPr>
      </w:pPr>
      <w:r w:rsidRPr="00E65C74">
        <w:rPr>
          <w:rFonts w:ascii="Century Gothic" w:hAnsi="Century Gothic"/>
          <w:b/>
          <w:sz w:val="28"/>
          <w:szCs w:val="28"/>
        </w:rPr>
        <w:t>Unit Title:</w:t>
      </w:r>
      <w:r w:rsidRPr="00E65C74">
        <w:rPr>
          <w:rFonts w:ascii="Century Gothic" w:hAnsi="Century Gothic"/>
          <w:b/>
          <w:sz w:val="28"/>
          <w:szCs w:val="28"/>
        </w:rPr>
        <w:tab/>
      </w:r>
      <w:r w:rsidR="002713D7" w:rsidRPr="00E65C74">
        <w:rPr>
          <w:rFonts w:ascii="Century Gothic" w:hAnsi="Century Gothic"/>
          <w:sz w:val="28"/>
          <w:szCs w:val="28"/>
          <w:u w:val="single"/>
        </w:rPr>
        <w:t>Life Cycle of a Sunflower</w:t>
      </w:r>
      <w:r w:rsidR="002713D7" w:rsidRPr="00E65C74">
        <w:rPr>
          <w:rFonts w:ascii="Century Gothic" w:hAnsi="Century Gothic"/>
          <w:sz w:val="28"/>
          <w:szCs w:val="28"/>
        </w:rPr>
        <w:t xml:space="preserve">   </w:t>
      </w:r>
      <w:proofErr w:type="gramStart"/>
      <w:r w:rsidR="002713D7" w:rsidRPr="00E65C74">
        <w:rPr>
          <w:rFonts w:ascii="Century Gothic" w:hAnsi="Century Gothic"/>
          <w:sz w:val="28"/>
          <w:szCs w:val="28"/>
        </w:rPr>
        <w:t>By</w:t>
      </w:r>
      <w:proofErr w:type="gramEnd"/>
      <w:r w:rsidR="002713D7" w:rsidRPr="00E65C74">
        <w:rPr>
          <w:rFonts w:ascii="Century Gothic" w:hAnsi="Century Gothic"/>
          <w:sz w:val="28"/>
          <w:szCs w:val="28"/>
        </w:rPr>
        <w:t xml:space="preserve"> Angela Royston</w:t>
      </w:r>
      <w:r w:rsidR="002713D7" w:rsidRPr="00E65C74">
        <w:rPr>
          <w:rFonts w:ascii="Century Gothic" w:hAnsi="Century Gothic"/>
          <w:b/>
          <w:sz w:val="28"/>
          <w:szCs w:val="28"/>
        </w:rPr>
        <w:t xml:space="preserve">             </w:t>
      </w:r>
      <w:r w:rsidR="00E65C74" w:rsidRPr="00E65C74">
        <w:rPr>
          <w:rFonts w:ascii="Century Gothic" w:hAnsi="Century Gothic"/>
          <w:b/>
          <w:sz w:val="28"/>
          <w:szCs w:val="28"/>
        </w:rPr>
        <w:t xml:space="preserve">                          </w:t>
      </w:r>
      <w:r w:rsidR="002713D7" w:rsidRPr="00E65C74">
        <w:rPr>
          <w:rFonts w:ascii="Century Gothic" w:hAnsi="Century Gothic"/>
          <w:b/>
          <w:sz w:val="28"/>
          <w:szCs w:val="28"/>
        </w:rPr>
        <w:t>Days in Unit:</w:t>
      </w:r>
      <w:r w:rsidR="00A53481" w:rsidRPr="00E65C74">
        <w:rPr>
          <w:rFonts w:ascii="Century Gothic" w:hAnsi="Century Gothic"/>
          <w:b/>
          <w:sz w:val="28"/>
          <w:szCs w:val="28"/>
        </w:rPr>
        <w:t xml:space="preserve"> </w:t>
      </w:r>
      <w:r w:rsidR="00A53481" w:rsidRPr="00E65C74">
        <w:rPr>
          <w:rFonts w:ascii="Century Gothic" w:hAnsi="Century Gothic"/>
          <w:sz w:val="28"/>
          <w:szCs w:val="28"/>
        </w:rPr>
        <w:t>5</w:t>
      </w:r>
      <w:r w:rsidR="002713D7" w:rsidRPr="00E65C74">
        <w:rPr>
          <w:rFonts w:ascii="Century Gothic" w:hAnsi="Century Gothic"/>
          <w:sz w:val="28"/>
          <w:szCs w:val="28"/>
        </w:rPr>
        <w:tab/>
      </w:r>
      <w:r w:rsidR="00360B36" w:rsidRPr="00A53481">
        <w:rPr>
          <w:rFonts w:ascii="Century Gothic" w:hAnsi="Century Gothic"/>
          <w:b/>
          <w:sz w:val="24"/>
          <w:szCs w:val="24"/>
        </w:rPr>
        <w:tab/>
      </w:r>
      <w:r w:rsidR="00360B36" w:rsidRPr="00A53481">
        <w:rPr>
          <w:rFonts w:ascii="Century Gothic" w:hAnsi="Century Gothic"/>
          <w:b/>
          <w:sz w:val="24"/>
          <w:szCs w:val="24"/>
        </w:rPr>
        <w:tab/>
      </w:r>
    </w:p>
    <w:tbl>
      <w:tblPr>
        <w:tblStyle w:val="TableGrid"/>
        <w:tblW w:w="0" w:type="auto"/>
        <w:tblLook w:val="04A0" w:firstRow="1" w:lastRow="0" w:firstColumn="1" w:lastColumn="0" w:noHBand="0" w:noVBand="1"/>
      </w:tblPr>
      <w:tblGrid>
        <w:gridCol w:w="14616"/>
      </w:tblGrid>
      <w:tr w:rsidR="00360B36" w:rsidRPr="00A53481" w:rsidTr="00360B36">
        <w:tc>
          <w:tcPr>
            <w:tcW w:w="14616" w:type="dxa"/>
          </w:tcPr>
          <w:p w:rsidR="00E65C74" w:rsidRDefault="00E65C74" w:rsidP="00360B36">
            <w:pPr>
              <w:rPr>
                <w:rFonts w:ascii="Century Gothic" w:hAnsi="Century Gothic"/>
                <w:b/>
                <w:sz w:val="24"/>
                <w:szCs w:val="24"/>
                <w:u w:val="single"/>
              </w:rPr>
            </w:pPr>
          </w:p>
          <w:p w:rsidR="002713D7" w:rsidRPr="00A53481" w:rsidRDefault="00360B36" w:rsidP="00360B36">
            <w:pPr>
              <w:rPr>
                <w:rFonts w:ascii="Century Gothic" w:hAnsi="Century Gothic"/>
                <w:sz w:val="24"/>
                <w:szCs w:val="24"/>
              </w:rPr>
            </w:pPr>
            <w:r w:rsidRPr="00A53481">
              <w:rPr>
                <w:rFonts w:ascii="Century Gothic" w:hAnsi="Century Gothic"/>
                <w:b/>
                <w:sz w:val="24"/>
                <w:szCs w:val="24"/>
                <w:u w:val="single"/>
              </w:rPr>
              <w:t>Unit Focus</w:t>
            </w:r>
            <w:r w:rsidRPr="00A53481">
              <w:rPr>
                <w:rFonts w:ascii="Century Gothic" w:hAnsi="Century Gothic"/>
                <w:sz w:val="24"/>
                <w:szCs w:val="24"/>
              </w:rPr>
              <w:t>:</w:t>
            </w:r>
            <w:r w:rsidR="002713D7" w:rsidRPr="00A53481">
              <w:rPr>
                <w:rFonts w:ascii="Century Gothic" w:hAnsi="Century Gothic"/>
                <w:sz w:val="24"/>
                <w:szCs w:val="24"/>
              </w:rPr>
              <w:t xml:space="preserve"> </w:t>
            </w:r>
          </w:p>
          <w:p w:rsidR="002713D7" w:rsidRPr="00A53481" w:rsidRDefault="002713D7" w:rsidP="00360B36">
            <w:pPr>
              <w:rPr>
                <w:rFonts w:ascii="Century Gothic" w:hAnsi="Century Gothic"/>
                <w:sz w:val="24"/>
                <w:szCs w:val="24"/>
              </w:rPr>
            </w:pPr>
          </w:p>
          <w:p w:rsidR="00BE537C" w:rsidRDefault="002713D7" w:rsidP="00360B36">
            <w:pPr>
              <w:rPr>
                <w:rFonts w:ascii="Century Gothic" w:hAnsi="Century Gothic"/>
                <w:sz w:val="24"/>
                <w:szCs w:val="24"/>
              </w:rPr>
            </w:pPr>
            <w:r w:rsidRPr="00A53481">
              <w:rPr>
                <w:rFonts w:ascii="Century Gothic" w:hAnsi="Century Gothic"/>
                <w:sz w:val="24"/>
                <w:szCs w:val="24"/>
              </w:rPr>
              <w:t xml:space="preserve">In this unit students will participate in interactive read </w:t>
            </w:r>
            <w:proofErr w:type="spellStart"/>
            <w:r w:rsidRPr="00A53481">
              <w:rPr>
                <w:rFonts w:ascii="Century Gothic" w:hAnsi="Century Gothic"/>
                <w:sz w:val="24"/>
                <w:szCs w:val="24"/>
              </w:rPr>
              <w:t>alouds</w:t>
            </w:r>
            <w:proofErr w:type="spellEnd"/>
            <w:r w:rsidRPr="00A53481">
              <w:rPr>
                <w:rFonts w:ascii="Century Gothic" w:hAnsi="Century Gothic"/>
                <w:sz w:val="24"/>
                <w:szCs w:val="24"/>
              </w:rPr>
              <w:t xml:space="preserve"> of the literacy nonfiction book</w:t>
            </w:r>
          </w:p>
          <w:p w:rsidR="00360B36" w:rsidRPr="00A53481" w:rsidRDefault="002713D7" w:rsidP="00360B36">
            <w:pPr>
              <w:rPr>
                <w:sz w:val="24"/>
                <w:szCs w:val="24"/>
              </w:rPr>
            </w:pPr>
            <w:r w:rsidRPr="00A53481">
              <w:rPr>
                <w:rFonts w:ascii="Century Gothic" w:hAnsi="Century Gothic"/>
                <w:sz w:val="24"/>
                <w:szCs w:val="24"/>
              </w:rPr>
              <w:t xml:space="preserve"> </w:t>
            </w:r>
            <w:r w:rsidRPr="00A53481">
              <w:rPr>
                <w:rFonts w:ascii="Century Gothic" w:hAnsi="Century Gothic"/>
                <w:b/>
                <w:sz w:val="24"/>
                <w:szCs w:val="24"/>
                <w:u w:val="single"/>
              </w:rPr>
              <w:t>Life Cycle of a Sunflower</w:t>
            </w:r>
            <w:r w:rsidRPr="00A53481">
              <w:rPr>
                <w:rFonts w:ascii="Century Gothic" w:hAnsi="Century Gothic"/>
                <w:b/>
                <w:sz w:val="24"/>
                <w:szCs w:val="24"/>
              </w:rPr>
              <w:t xml:space="preserve"> by Angela Royston. </w:t>
            </w:r>
            <w:r w:rsidRPr="00A53481">
              <w:rPr>
                <w:rFonts w:ascii="Century Gothic" w:hAnsi="Century Gothic"/>
                <w:sz w:val="24"/>
                <w:szCs w:val="24"/>
              </w:rPr>
              <w:t>With prompting and support students will ask and answer questions about key details in text and they will use the illustrations and details in the text to describe key details. They will also demonstrate knowledge gained by generating a written response that supplies facts about the topic.</w:t>
            </w:r>
          </w:p>
          <w:p w:rsidR="00E65C74" w:rsidRDefault="00E65C74" w:rsidP="00360B36">
            <w:pPr>
              <w:rPr>
                <w:rFonts w:ascii="Century Gothic" w:hAnsi="Century Gothic"/>
                <w:sz w:val="24"/>
                <w:szCs w:val="24"/>
              </w:rPr>
            </w:pPr>
          </w:p>
          <w:p w:rsidR="00647940" w:rsidRPr="00A53481" w:rsidRDefault="002713D7" w:rsidP="00360B36">
            <w:pPr>
              <w:rPr>
                <w:rFonts w:ascii="Century Gothic" w:hAnsi="Century Gothic"/>
                <w:sz w:val="24"/>
                <w:szCs w:val="24"/>
              </w:rPr>
            </w:pPr>
            <w:r w:rsidRPr="00A53481">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-65405</wp:posOffset>
                  </wp:positionH>
                  <wp:positionV relativeFrom="paragraph">
                    <wp:posOffset>-1739265</wp:posOffset>
                  </wp:positionV>
                  <wp:extent cx="1839595" cy="2209800"/>
                  <wp:effectExtent l="0" t="0" r="0" b="0"/>
                  <wp:wrapTight wrapText="bothSides">
                    <wp:wrapPolygon edited="0">
                      <wp:start x="0" y="0"/>
                      <wp:lineTo x="0" y="21414"/>
                      <wp:lineTo x="21473" y="21414"/>
                      <wp:lineTo x="21473" y="0"/>
                      <wp:lineTo x="0" y="0"/>
                    </wp:wrapPolygon>
                  </wp:wrapTight>
                  <wp:docPr id="1" name="Picture 1" descr="http://cb.pbsstatic.com/l/73/3773/9780431083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b.pbsstatic.com/l/73/3773/97804310837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2209800"/>
                          </a:xfrm>
                          <a:prstGeom prst="rect">
                            <a:avLst/>
                          </a:prstGeom>
                          <a:noFill/>
                          <a:ln>
                            <a:noFill/>
                          </a:ln>
                        </pic:spPr>
                      </pic:pic>
                    </a:graphicData>
                  </a:graphic>
                </wp:anchor>
              </w:drawing>
            </w:r>
          </w:p>
        </w:tc>
      </w:tr>
      <w:tr w:rsidR="00360B36" w:rsidRPr="00A53481" w:rsidTr="00360B36">
        <w:tc>
          <w:tcPr>
            <w:tcW w:w="14616" w:type="dxa"/>
          </w:tcPr>
          <w:p w:rsidR="00360B36" w:rsidRPr="00A53481" w:rsidRDefault="00360B36" w:rsidP="00360B36">
            <w:pPr>
              <w:rPr>
                <w:rFonts w:ascii="Century Gothic" w:hAnsi="Century Gothic"/>
                <w:b/>
                <w:sz w:val="24"/>
                <w:szCs w:val="24"/>
              </w:rPr>
            </w:pPr>
            <w:r w:rsidRPr="00A53481">
              <w:rPr>
                <w:rFonts w:ascii="Century Gothic" w:hAnsi="Century Gothic"/>
                <w:b/>
                <w:sz w:val="24"/>
                <w:szCs w:val="24"/>
                <w:u w:val="single"/>
              </w:rPr>
              <w:t>Common Core Literacy Standards</w:t>
            </w:r>
            <w:r w:rsidRPr="00A53481">
              <w:rPr>
                <w:rFonts w:ascii="Century Gothic" w:hAnsi="Century Gothic"/>
                <w:b/>
                <w:sz w:val="24"/>
                <w:szCs w:val="24"/>
              </w:rPr>
              <w:t>:</w:t>
            </w:r>
          </w:p>
          <w:p w:rsidR="002713D7" w:rsidRPr="00A53481" w:rsidRDefault="002713D7" w:rsidP="00360B36">
            <w:pPr>
              <w:rPr>
                <w:rFonts w:ascii="Century Gothic" w:hAnsi="Century Gothic"/>
                <w:b/>
                <w:sz w:val="24"/>
                <w:szCs w:val="24"/>
              </w:rPr>
            </w:pPr>
          </w:p>
          <w:p w:rsidR="002713D7" w:rsidRPr="00A53481" w:rsidRDefault="002713D7" w:rsidP="00360B36">
            <w:pPr>
              <w:rPr>
                <w:rFonts w:ascii="Century Gothic" w:hAnsi="Century Gothic"/>
                <w:b/>
                <w:sz w:val="24"/>
                <w:szCs w:val="24"/>
              </w:rPr>
            </w:pPr>
            <w:r w:rsidRPr="00A53481">
              <w:rPr>
                <w:rFonts w:ascii="Century Gothic" w:hAnsi="Century Gothic"/>
                <w:b/>
                <w:sz w:val="24"/>
                <w:szCs w:val="24"/>
              </w:rPr>
              <w:t>Reading Standards for Informational Text at the Kindergarten Grade Level:</w:t>
            </w:r>
          </w:p>
          <w:p w:rsidR="002713D7" w:rsidRPr="00A53481" w:rsidRDefault="002713D7" w:rsidP="00360B36">
            <w:pPr>
              <w:rPr>
                <w:rFonts w:ascii="Century Gothic" w:hAnsi="Century Gothic"/>
                <w:b/>
                <w:sz w:val="24"/>
                <w:szCs w:val="24"/>
              </w:rPr>
            </w:pPr>
          </w:p>
          <w:p w:rsidR="002713D7" w:rsidRPr="00A53481" w:rsidRDefault="002713D7" w:rsidP="002713D7">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2713D7" w:rsidRPr="00A53481" w:rsidRDefault="002713D7" w:rsidP="002713D7">
            <w:pPr>
              <w:spacing w:after="200" w:line="276" w:lineRule="auto"/>
              <w:rPr>
                <w:rFonts w:ascii="Century Gothic" w:hAnsi="Century Gothic"/>
                <w:sz w:val="24"/>
                <w:szCs w:val="24"/>
              </w:rPr>
            </w:pPr>
            <w:r w:rsidRPr="00A53481">
              <w:rPr>
                <w:rFonts w:ascii="Century Gothic" w:hAnsi="Century Gothic"/>
                <w:b/>
                <w:sz w:val="24"/>
                <w:szCs w:val="24"/>
              </w:rPr>
              <w:t>RIK.4</w:t>
            </w:r>
            <w:r w:rsidRPr="00A53481">
              <w:rPr>
                <w:rFonts w:ascii="Century Gothic" w:hAnsi="Century Gothic"/>
                <w:sz w:val="24"/>
                <w:szCs w:val="24"/>
              </w:rPr>
              <w:t xml:space="preserve"> With Prompting and Support, ask and answer questions about unknown words in the text</w:t>
            </w:r>
          </w:p>
          <w:p w:rsidR="002713D7" w:rsidRPr="00A53481" w:rsidRDefault="002713D7" w:rsidP="002713D7">
            <w:pPr>
              <w:spacing w:after="200" w:line="276" w:lineRule="auto"/>
              <w:rPr>
                <w:rFonts w:ascii="Century Gothic" w:hAnsi="Century Gothic"/>
                <w:sz w:val="24"/>
                <w:szCs w:val="24"/>
              </w:rPr>
            </w:pPr>
            <w:r w:rsidRPr="00A53481">
              <w:rPr>
                <w:rFonts w:ascii="Century Gothic" w:hAnsi="Century Gothic"/>
                <w:b/>
                <w:sz w:val="24"/>
                <w:szCs w:val="24"/>
              </w:rPr>
              <w:t>RIK.7</w:t>
            </w:r>
            <w:r w:rsidRPr="00A53481">
              <w:rPr>
                <w:rFonts w:ascii="Century Gothic" w:hAnsi="Century Gothic"/>
                <w:sz w:val="24"/>
                <w:szCs w:val="24"/>
              </w:rPr>
              <w:t xml:space="preserve"> With Prompting and Support describe the relationships between the illustrations and the text in which they appear</w:t>
            </w:r>
          </w:p>
          <w:p w:rsidR="002713D7" w:rsidRPr="00A53481" w:rsidRDefault="002713D7" w:rsidP="002713D7">
            <w:pPr>
              <w:spacing w:after="200" w:line="276" w:lineRule="auto"/>
              <w:rPr>
                <w:rFonts w:ascii="Century Gothic" w:hAnsi="Century Gothic"/>
                <w:sz w:val="24"/>
                <w:szCs w:val="24"/>
              </w:rPr>
            </w:pPr>
            <w:r w:rsidRPr="00A53481">
              <w:rPr>
                <w:rFonts w:ascii="Century Gothic" w:hAnsi="Century Gothic"/>
                <w:b/>
                <w:sz w:val="24"/>
                <w:szCs w:val="24"/>
              </w:rPr>
              <w:t>RIK. 10</w:t>
            </w:r>
            <w:r w:rsidRPr="00A53481">
              <w:rPr>
                <w:rFonts w:ascii="Century Gothic" w:hAnsi="Century Gothic"/>
                <w:sz w:val="24"/>
                <w:szCs w:val="24"/>
              </w:rPr>
              <w:t xml:space="preserve"> Actively engage in group reading activities</w:t>
            </w:r>
            <w:r w:rsidR="00A53481" w:rsidRPr="00A53481">
              <w:rPr>
                <w:rFonts w:ascii="Century Gothic" w:hAnsi="Century Gothic"/>
                <w:sz w:val="24"/>
                <w:szCs w:val="24"/>
              </w:rPr>
              <w:t xml:space="preserve"> </w:t>
            </w:r>
            <w:r w:rsidRPr="00A53481">
              <w:rPr>
                <w:rFonts w:ascii="Century Gothic" w:hAnsi="Century Gothic"/>
                <w:sz w:val="24"/>
                <w:szCs w:val="24"/>
              </w:rPr>
              <w:t>with purpose and understanding</w:t>
            </w:r>
          </w:p>
          <w:p w:rsidR="002713D7" w:rsidRPr="00A53481" w:rsidRDefault="002713D7" w:rsidP="002713D7">
            <w:pPr>
              <w:rPr>
                <w:rFonts w:ascii="Century Gothic" w:hAnsi="Century Gothic"/>
                <w:b/>
                <w:sz w:val="24"/>
                <w:szCs w:val="24"/>
              </w:rPr>
            </w:pPr>
            <w:r w:rsidRPr="00A53481">
              <w:rPr>
                <w:rFonts w:ascii="Century Gothic" w:hAnsi="Century Gothic"/>
                <w:b/>
                <w:sz w:val="24"/>
                <w:szCs w:val="24"/>
              </w:rPr>
              <w:t>Writing Standards at the Kindergarten Grade Level:</w:t>
            </w:r>
          </w:p>
          <w:p w:rsidR="002713D7" w:rsidRPr="00A53481" w:rsidRDefault="002713D7" w:rsidP="002713D7">
            <w:pPr>
              <w:rPr>
                <w:rFonts w:ascii="Century Gothic" w:hAnsi="Century Gothic"/>
                <w:b/>
                <w:sz w:val="24"/>
                <w:szCs w:val="24"/>
              </w:rPr>
            </w:pPr>
          </w:p>
          <w:p w:rsidR="002713D7" w:rsidRPr="00A53481" w:rsidRDefault="002713D7" w:rsidP="002713D7">
            <w:pPr>
              <w:rPr>
                <w:rFonts w:ascii="Century Gothic" w:hAnsi="Century Gothic"/>
                <w:sz w:val="24"/>
                <w:szCs w:val="24"/>
              </w:rPr>
            </w:pPr>
            <w:r w:rsidRPr="00A53481">
              <w:rPr>
                <w:rFonts w:ascii="Century Gothic" w:hAnsi="Century Gothic"/>
                <w:b/>
                <w:sz w:val="24"/>
                <w:szCs w:val="24"/>
              </w:rPr>
              <w:t xml:space="preserve">WSK.2 </w:t>
            </w:r>
            <w:r w:rsidRPr="00A53481">
              <w:rPr>
                <w:rFonts w:ascii="Century Gothic" w:hAnsi="Century Gothic"/>
                <w:sz w:val="24"/>
                <w:szCs w:val="24"/>
              </w:rPr>
              <w:t>Use a combination of drawing, dictating and writing to compare informative/explanatory text in which they name what they are writing about and supply some information about the topic</w:t>
            </w:r>
          </w:p>
          <w:p w:rsidR="002713D7" w:rsidRPr="00A53481" w:rsidRDefault="002713D7" w:rsidP="002713D7">
            <w:pPr>
              <w:rPr>
                <w:rFonts w:ascii="Century Gothic" w:hAnsi="Century Gothic"/>
                <w:sz w:val="24"/>
                <w:szCs w:val="24"/>
              </w:rPr>
            </w:pPr>
          </w:p>
          <w:p w:rsidR="002D36B4" w:rsidRPr="00A53481" w:rsidRDefault="002713D7" w:rsidP="00360B36">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tc>
      </w:tr>
      <w:tr w:rsidR="00E52F30" w:rsidRPr="00A53481" w:rsidTr="00360B36">
        <w:tc>
          <w:tcPr>
            <w:tcW w:w="14616" w:type="dxa"/>
          </w:tcPr>
          <w:p w:rsidR="002713D7" w:rsidRDefault="00E52F30" w:rsidP="00360B36">
            <w:pPr>
              <w:rPr>
                <w:rFonts w:ascii="Century Gothic" w:hAnsi="Century Gothic"/>
                <w:b/>
                <w:sz w:val="24"/>
                <w:szCs w:val="24"/>
              </w:rPr>
            </w:pPr>
            <w:r w:rsidRPr="00A53481">
              <w:rPr>
                <w:rFonts w:ascii="Century Gothic" w:hAnsi="Century Gothic"/>
                <w:b/>
                <w:sz w:val="24"/>
                <w:szCs w:val="24"/>
                <w:u w:val="single"/>
              </w:rPr>
              <w:lastRenderedPageBreak/>
              <w:t>Vocabulary Development</w:t>
            </w:r>
            <w:r w:rsidRPr="00A53481">
              <w:rPr>
                <w:rFonts w:ascii="Century Gothic" w:hAnsi="Century Gothic"/>
                <w:b/>
                <w:sz w:val="24"/>
                <w:szCs w:val="24"/>
              </w:rPr>
              <w:t>:</w:t>
            </w:r>
          </w:p>
          <w:p w:rsidR="00BE537C" w:rsidRPr="00A53481" w:rsidRDefault="00BE537C" w:rsidP="00360B36">
            <w:pPr>
              <w:rPr>
                <w:rFonts w:ascii="Century Gothic" w:hAnsi="Century Gothic"/>
                <w:b/>
                <w:sz w:val="24"/>
                <w:szCs w:val="24"/>
              </w:rPr>
            </w:pPr>
          </w:p>
          <w:p w:rsidR="002D36B4" w:rsidRPr="00A53481" w:rsidRDefault="002713D7" w:rsidP="00360B36">
            <w:pPr>
              <w:rPr>
                <w:rFonts w:ascii="Century Gothic" w:hAnsi="Century Gothic"/>
                <w:sz w:val="24"/>
                <w:szCs w:val="24"/>
              </w:rPr>
            </w:pPr>
            <w:r w:rsidRPr="00A53481">
              <w:rPr>
                <w:rFonts w:ascii="Century Gothic" w:hAnsi="Century Gothic"/>
                <w:b/>
                <w:sz w:val="24"/>
                <w:szCs w:val="24"/>
                <w:u w:val="single"/>
              </w:rPr>
              <w:t>Tier 2</w:t>
            </w:r>
            <w:r w:rsidR="00E32035" w:rsidRPr="00A53481">
              <w:rPr>
                <w:rFonts w:ascii="Century Gothic" w:hAnsi="Century Gothic"/>
                <w:b/>
                <w:sz w:val="24"/>
                <w:szCs w:val="24"/>
              </w:rPr>
              <w:t>:</w:t>
            </w:r>
            <w:r w:rsidRPr="00A53481">
              <w:rPr>
                <w:rFonts w:ascii="Century Gothic" w:hAnsi="Century Gothic"/>
                <w:sz w:val="24"/>
                <w:szCs w:val="24"/>
              </w:rPr>
              <w:t xml:space="preserve"> roots, minerals, </w:t>
            </w:r>
            <w:r w:rsidR="00A53481" w:rsidRPr="00A53481">
              <w:rPr>
                <w:rFonts w:ascii="Century Gothic" w:hAnsi="Century Gothic"/>
                <w:sz w:val="24"/>
                <w:szCs w:val="24"/>
              </w:rPr>
              <w:t>bud, bracts,</w:t>
            </w:r>
            <w:r w:rsidRPr="00A53481">
              <w:rPr>
                <w:rFonts w:ascii="Century Gothic" w:hAnsi="Century Gothic"/>
                <w:sz w:val="24"/>
                <w:szCs w:val="24"/>
              </w:rPr>
              <w:t xml:space="preserve"> </w:t>
            </w:r>
            <w:r w:rsidR="00A53481" w:rsidRPr="00A53481">
              <w:rPr>
                <w:rFonts w:ascii="Century Gothic" w:hAnsi="Century Gothic"/>
                <w:sz w:val="24"/>
                <w:szCs w:val="24"/>
              </w:rPr>
              <w:t xml:space="preserve">flower-heads, </w:t>
            </w:r>
            <w:r w:rsidRPr="00A53481">
              <w:rPr>
                <w:rFonts w:ascii="Century Gothic" w:hAnsi="Century Gothic"/>
                <w:sz w:val="24"/>
                <w:szCs w:val="24"/>
              </w:rPr>
              <w:t>florets, pollen, ovule, wilt</w:t>
            </w:r>
            <w:r w:rsidR="00A53481">
              <w:rPr>
                <w:rFonts w:ascii="Century Gothic" w:hAnsi="Century Gothic"/>
                <w:sz w:val="24"/>
                <w:szCs w:val="24"/>
              </w:rPr>
              <w:t>, harvest, harvester</w:t>
            </w:r>
          </w:p>
          <w:p w:rsidR="00BE537C" w:rsidRDefault="00BE537C" w:rsidP="00360B36">
            <w:pPr>
              <w:rPr>
                <w:rFonts w:ascii="Century Gothic" w:hAnsi="Century Gothic"/>
                <w:b/>
                <w:sz w:val="24"/>
                <w:szCs w:val="24"/>
                <w:u w:val="single"/>
              </w:rPr>
            </w:pPr>
          </w:p>
          <w:p w:rsidR="003016EE" w:rsidRDefault="002713D7" w:rsidP="00360B36">
            <w:pPr>
              <w:rPr>
                <w:rFonts w:ascii="Century Gothic" w:hAnsi="Century Gothic"/>
                <w:b/>
                <w:sz w:val="24"/>
                <w:szCs w:val="24"/>
              </w:rPr>
            </w:pPr>
            <w:r w:rsidRPr="00A53481">
              <w:rPr>
                <w:rFonts w:ascii="Century Gothic" w:hAnsi="Century Gothic"/>
                <w:b/>
                <w:sz w:val="24"/>
                <w:szCs w:val="24"/>
                <w:u w:val="single"/>
              </w:rPr>
              <w:t>Tier 3</w:t>
            </w:r>
            <w:r w:rsidR="00E32035" w:rsidRPr="00A53481">
              <w:rPr>
                <w:rFonts w:ascii="Century Gothic" w:hAnsi="Century Gothic"/>
                <w:b/>
                <w:sz w:val="24"/>
                <w:szCs w:val="24"/>
              </w:rPr>
              <w:t>:</w:t>
            </w:r>
            <w:r w:rsidRPr="00A53481">
              <w:rPr>
                <w:rFonts w:ascii="Century Gothic" w:hAnsi="Century Gothic"/>
                <w:b/>
                <w:sz w:val="24"/>
                <w:szCs w:val="24"/>
              </w:rPr>
              <w:t xml:space="preserve">    </w:t>
            </w:r>
            <w:r w:rsidR="003016EE" w:rsidRPr="003016EE">
              <w:rPr>
                <w:rFonts w:ascii="Century Gothic" w:hAnsi="Century Gothic"/>
                <w:sz w:val="24"/>
                <w:szCs w:val="24"/>
              </w:rPr>
              <w:t>bracts, ovule</w:t>
            </w:r>
          </w:p>
          <w:p w:rsidR="00E32035" w:rsidRPr="00A53481" w:rsidRDefault="002713D7" w:rsidP="00360B36">
            <w:pPr>
              <w:rPr>
                <w:rFonts w:ascii="Century Gothic" w:hAnsi="Century Gothic"/>
                <w:b/>
                <w:sz w:val="24"/>
                <w:szCs w:val="24"/>
              </w:rPr>
            </w:pPr>
            <w:r w:rsidRPr="00A53481">
              <w:rPr>
                <w:rFonts w:ascii="Century Gothic" w:hAnsi="Century Gothic"/>
                <w:sz w:val="24"/>
                <w:szCs w:val="24"/>
              </w:rPr>
              <w:t>(some are explicitly defined in the text and others will need teacher support to quickly describe/define)</w:t>
            </w:r>
          </w:p>
          <w:p w:rsidR="00910782" w:rsidRPr="00A53481" w:rsidRDefault="00910782" w:rsidP="00360B36">
            <w:pPr>
              <w:rPr>
                <w:rFonts w:ascii="Century Gothic" w:hAnsi="Century Gothic"/>
                <w:sz w:val="24"/>
                <w:szCs w:val="24"/>
              </w:rPr>
            </w:pPr>
          </w:p>
        </w:tc>
      </w:tr>
      <w:tr w:rsidR="00E32035" w:rsidRPr="00A53481" w:rsidTr="00360B36">
        <w:tc>
          <w:tcPr>
            <w:tcW w:w="14616" w:type="dxa"/>
          </w:tcPr>
          <w:p w:rsidR="00A55A4F" w:rsidRPr="00BE537C" w:rsidRDefault="00E32035" w:rsidP="00360B36">
            <w:pPr>
              <w:rPr>
                <w:rFonts w:ascii="Century Gothic" w:hAnsi="Century Gothic"/>
                <w:b/>
                <w:sz w:val="24"/>
                <w:szCs w:val="24"/>
              </w:rPr>
            </w:pPr>
            <w:r w:rsidRPr="00BE537C">
              <w:rPr>
                <w:rFonts w:ascii="Century Gothic" w:hAnsi="Century Gothic"/>
                <w:b/>
                <w:sz w:val="24"/>
                <w:szCs w:val="24"/>
                <w:u w:val="single"/>
              </w:rPr>
              <w:t>Materials, Resources and Technology</w:t>
            </w:r>
            <w:r w:rsidRPr="00BE537C">
              <w:rPr>
                <w:rFonts w:ascii="Century Gothic" w:hAnsi="Century Gothic"/>
                <w:b/>
                <w:sz w:val="24"/>
                <w:szCs w:val="24"/>
              </w:rPr>
              <w:t xml:space="preserve">: </w:t>
            </w:r>
          </w:p>
          <w:p w:rsidR="00BE537C" w:rsidRDefault="00BE537C" w:rsidP="00360B36">
            <w:pPr>
              <w:rPr>
                <w:rFonts w:ascii="Century Gothic" w:hAnsi="Century Gothic"/>
                <w:sz w:val="24"/>
                <w:szCs w:val="24"/>
              </w:rPr>
            </w:pPr>
          </w:p>
          <w:p w:rsidR="00BE537C" w:rsidRDefault="00BE537C" w:rsidP="00360B36">
            <w:pPr>
              <w:rPr>
                <w:rFonts w:ascii="Century Gothic" w:hAnsi="Century Gothic"/>
                <w:sz w:val="24"/>
                <w:szCs w:val="24"/>
              </w:rPr>
            </w:pPr>
            <w:r w:rsidRPr="00E65C74">
              <w:rPr>
                <w:rFonts w:ascii="Century Gothic" w:hAnsi="Century Gothic"/>
                <w:b/>
                <w:sz w:val="24"/>
                <w:szCs w:val="24"/>
                <w:u w:val="single"/>
              </w:rPr>
              <w:t>Complex Text</w:t>
            </w:r>
            <w:r w:rsidRPr="00BE537C">
              <w:rPr>
                <w:rFonts w:ascii="Century Gothic" w:hAnsi="Century Gothic"/>
                <w:sz w:val="24"/>
                <w:szCs w:val="24"/>
                <w:u w:val="single"/>
              </w:rPr>
              <w:t>: Life Cycle of a Sunflower</w:t>
            </w:r>
            <w:r>
              <w:rPr>
                <w:rFonts w:ascii="Century Gothic" w:hAnsi="Century Gothic"/>
                <w:sz w:val="24"/>
                <w:szCs w:val="24"/>
              </w:rPr>
              <w:t xml:space="preserve"> by Angela Royston</w:t>
            </w:r>
          </w:p>
          <w:p w:rsidR="00BE537C" w:rsidRPr="00E65C74" w:rsidRDefault="00BE537C" w:rsidP="00360B36">
            <w:pPr>
              <w:rPr>
                <w:rFonts w:ascii="Century Gothic" w:hAnsi="Century Gothic"/>
                <w:sz w:val="24"/>
                <w:szCs w:val="24"/>
                <w:u w:val="single"/>
              </w:rPr>
            </w:pPr>
          </w:p>
          <w:p w:rsidR="00BE537C" w:rsidRDefault="00BE537C" w:rsidP="00360B36">
            <w:pPr>
              <w:rPr>
                <w:rFonts w:ascii="Century Gothic" w:hAnsi="Century Gothic"/>
                <w:b/>
                <w:sz w:val="24"/>
                <w:szCs w:val="24"/>
              </w:rPr>
            </w:pPr>
            <w:r w:rsidRPr="00E65C74">
              <w:rPr>
                <w:rFonts w:ascii="Century Gothic" w:hAnsi="Century Gothic"/>
                <w:b/>
                <w:sz w:val="24"/>
                <w:szCs w:val="24"/>
                <w:u w:val="single"/>
              </w:rPr>
              <w:t>Related Texts for Whole Group Instruction</w:t>
            </w:r>
            <w:r>
              <w:rPr>
                <w:rFonts w:ascii="Century Gothic" w:hAnsi="Century Gothic"/>
                <w:b/>
                <w:sz w:val="24"/>
                <w:szCs w:val="24"/>
              </w:rPr>
              <w:t>:</w:t>
            </w:r>
          </w:p>
          <w:p w:rsidR="00BE537C" w:rsidRDefault="00BE537C" w:rsidP="00BE537C">
            <w:pPr>
              <w:rPr>
                <w:rFonts w:ascii="Century Gothic" w:hAnsi="Century Gothic"/>
                <w:sz w:val="24"/>
                <w:szCs w:val="24"/>
              </w:rPr>
            </w:pPr>
            <w:r w:rsidRPr="00BE537C">
              <w:rPr>
                <w:rFonts w:ascii="Century Gothic" w:hAnsi="Century Gothic"/>
                <w:sz w:val="24"/>
                <w:szCs w:val="24"/>
                <w:u w:val="single"/>
              </w:rPr>
              <w:t>Sunflower House</w:t>
            </w:r>
            <w:r>
              <w:rPr>
                <w:rFonts w:ascii="Century Gothic" w:hAnsi="Century Gothic"/>
                <w:sz w:val="24"/>
                <w:szCs w:val="24"/>
              </w:rPr>
              <w:t xml:space="preserve"> by Eve Bunting</w:t>
            </w:r>
          </w:p>
          <w:p w:rsidR="00BE537C" w:rsidRDefault="00BE537C" w:rsidP="00BE537C">
            <w:pPr>
              <w:rPr>
                <w:rFonts w:ascii="Century Gothic" w:hAnsi="Century Gothic"/>
                <w:sz w:val="24"/>
                <w:szCs w:val="24"/>
              </w:rPr>
            </w:pPr>
            <w:r w:rsidRPr="00BE537C">
              <w:rPr>
                <w:rFonts w:ascii="Century Gothic" w:hAnsi="Century Gothic"/>
                <w:sz w:val="24"/>
                <w:szCs w:val="24"/>
                <w:u w:val="single"/>
              </w:rPr>
              <w:t>The Big Seed</w:t>
            </w:r>
            <w:r>
              <w:rPr>
                <w:rFonts w:ascii="Century Gothic" w:hAnsi="Century Gothic"/>
                <w:sz w:val="24"/>
                <w:szCs w:val="24"/>
              </w:rPr>
              <w:t xml:space="preserve"> by Ellen Howard</w:t>
            </w:r>
          </w:p>
          <w:p w:rsidR="00BE537C" w:rsidRDefault="00BE537C" w:rsidP="00BE537C">
            <w:pPr>
              <w:rPr>
                <w:rFonts w:ascii="Century Gothic" w:hAnsi="Century Gothic"/>
                <w:sz w:val="24"/>
                <w:szCs w:val="24"/>
              </w:rPr>
            </w:pPr>
            <w:r w:rsidRPr="00BE537C">
              <w:rPr>
                <w:rFonts w:ascii="Century Gothic" w:hAnsi="Century Gothic"/>
                <w:sz w:val="24"/>
                <w:szCs w:val="24"/>
                <w:u w:val="single"/>
              </w:rPr>
              <w:t>The Flower Seeds</w:t>
            </w:r>
            <w:r>
              <w:rPr>
                <w:rFonts w:ascii="Century Gothic" w:hAnsi="Century Gothic"/>
                <w:sz w:val="24"/>
                <w:szCs w:val="24"/>
              </w:rPr>
              <w:t xml:space="preserve"> by Rosie </w:t>
            </w:r>
            <w:proofErr w:type="spellStart"/>
            <w:r>
              <w:rPr>
                <w:rFonts w:ascii="Century Gothic" w:hAnsi="Century Gothic"/>
                <w:sz w:val="24"/>
                <w:szCs w:val="24"/>
              </w:rPr>
              <w:t>Hankin</w:t>
            </w:r>
            <w:proofErr w:type="spellEnd"/>
          </w:p>
          <w:p w:rsidR="00BE537C" w:rsidRDefault="00BE537C" w:rsidP="00BE537C">
            <w:pPr>
              <w:rPr>
                <w:rFonts w:ascii="Century Gothic" w:hAnsi="Century Gothic"/>
                <w:sz w:val="24"/>
                <w:szCs w:val="24"/>
              </w:rPr>
            </w:pPr>
            <w:r w:rsidRPr="00BE537C">
              <w:rPr>
                <w:rFonts w:ascii="Century Gothic" w:hAnsi="Century Gothic"/>
                <w:sz w:val="24"/>
                <w:szCs w:val="24"/>
                <w:u w:val="single"/>
              </w:rPr>
              <w:t>Sunflowers</w:t>
            </w:r>
            <w:r>
              <w:rPr>
                <w:rFonts w:ascii="Century Gothic" w:hAnsi="Century Gothic"/>
                <w:sz w:val="24"/>
                <w:szCs w:val="24"/>
              </w:rPr>
              <w:t xml:space="preserve"> Adapted by Kathleen Pohl</w:t>
            </w:r>
          </w:p>
          <w:p w:rsidR="00BE537C" w:rsidRDefault="00BE537C" w:rsidP="00BE537C">
            <w:pPr>
              <w:rPr>
                <w:rFonts w:ascii="Century Gothic" w:hAnsi="Century Gothic"/>
                <w:sz w:val="24"/>
                <w:szCs w:val="24"/>
              </w:rPr>
            </w:pPr>
            <w:r w:rsidRPr="00BE537C">
              <w:rPr>
                <w:rFonts w:ascii="Century Gothic" w:hAnsi="Century Gothic"/>
                <w:sz w:val="24"/>
                <w:szCs w:val="24"/>
                <w:u w:val="single"/>
              </w:rPr>
              <w:t>Life Cycles Sunflower</w:t>
            </w:r>
            <w:r>
              <w:rPr>
                <w:rFonts w:ascii="Century Gothic" w:hAnsi="Century Gothic"/>
                <w:sz w:val="24"/>
                <w:szCs w:val="24"/>
              </w:rPr>
              <w:t xml:space="preserve"> by David M. Schwartz</w:t>
            </w:r>
          </w:p>
          <w:p w:rsidR="00BE537C" w:rsidRDefault="00BE537C" w:rsidP="00BE537C">
            <w:pPr>
              <w:rPr>
                <w:rFonts w:ascii="Century Gothic" w:hAnsi="Century Gothic"/>
                <w:sz w:val="24"/>
                <w:szCs w:val="24"/>
              </w:rPr>
            </w:pPr>
            <w:r w:rsidRPr="00BE537C">
              <w:rPr>
                <w:rFonts w:ascii="Century Gothic" w:hAnsi="Century Gothic"/>
                <w:sz w:val="24"/>
                <w:szCs w:val="24"/>
                <w:u w:val="single"/>
              </w:rPr>
              <w:t>National Geographic Young Explorer</w:t>
            </w:r>
            <w:r>
              <w:rPr>
                <w:rFonts w:ascii="Century Gothic" w:hAnsi="Century Gothic"/>
                <w:sz w:val="24"/>
                <w:szCs w:val="24"/>
              </w:rPr>
              <w:t>: “A Sunflower Grows” March 2007</w:t>
            </w:r>
          </w:p>
          <w:p w:rsidR="00BE537C" w:rsidRDefault="00BE537C" w:rsidP="00BE537C">
            <w:pPr>
              <w:rPr>
                <w:rFonts w:ascii="Century Gothic" w:hAnsi="Century Gothic"/>
                <w:sz w:val="24"/>
                <w:szCs w:val="24"/>
              </w:rPr>
            </w:pPr>
            <w:r w:rsidRPr="00BE537C">
              <w:rPr>
                <w:rFonts w:ascii="Century Gothic" w:hAnsi="Century Gothic"/>
                <w:sz w:val="24"/>
                <w:szCs w:val="24"/>
                <w:u w:val="single"/>
              </w:rPr>
              <w:t>Scholastic Let’s Find Out:</w:t>
            </w:r>
            <w:r>
              <w:rPr>
                <w:rFonts w:ascii="Century Gothic" w:hAnsi="Century Gothic"/>
                <w:sz w:val="24"/>
                <w:szCs w:val="24"/>
              </w:rPr>
              <w:t xml:space="preserve"> “Sunflower How Did You Get So Tall?” April 2011</w:t>
            </w:r>
          </w:p>
          <w:p w:rsidR="00BE537C" w:rsidRDefault="00BE537C" w:rsidP="00BE537C">
            <w:pPr>
              <w:rPr>
                <w:rFonts w:ascii="Century Gothic" w:hAnsi="Century Gothic"/>
                <w:sz w:val="24"/>
                <w:szCs w:val="24"/>
              </w:rPr>
            </w:pPr>
            <w:r w:rsidRPr="00E65C74">
              <w:rPr>
                <w:rFonts w:ascii="Century Gothic" w:hAnsi="Century Gothic"/>
                <w:b/>
                <w:sz w:val="24"/>
                <w:szCs w:val="24"/>
                <w:u w:val="single"/>
              </w:rPr>
              <w:t>Big Book</w:t>
            </w:r>
            <w:r w:rsidRPr="00E65C74">
              <w:rPr>
                <w:rFonts w:ascii="Century Gothic" w:hAnsi="Century Gothic"/>
                <w:sz w:val="24"/>
                <w:szCs w:val="24"/>
                <w:u w:val="single"/>
              </w:rPr>
              <w:t>:</w:t>
            </w:r>
            <w:r>
              <w:rPr>
                <w:rFonts w:ascii="Century Gothic" w:hAnsi="Century Gothic"/>
                <w:sz w:val="24"/>
                <w:szCs w:val="24"/>
              </w:rPr>
              <w:t xml:space="preserve"> </w:t>
            </w:r>
            <w:r w:rsidRPr="00BE537C">
              <w:rPr>
                <w:rFonts w:ascii="Century Gothic" w:hAnsi="Century Gothic"/>
                <w:sz w:val="24"/>
                <w:szCs w:val="24"/>
                <w:u w:val="single"/>
              </w:rPr>
              <w:t>I’m a Seed</w:t>
            </w:r>
            <w:r>
              <w:rPr>
                <w:rFonts w:ascii="Century Gothic" w:hAnsi="Century Gothic"/>
                <w:sz w:val="24"/>
                <w:szCs w:val="24"/>
              </w:rPr>
              <w:t xml:space="preserve"> By Jean </w:t>
            </w:r>
            <w:proofErr w:type="spellStart"/>
            <w:r>
              <w:rPr>
                <w:rFonts w:ascii="Century Gothic" w:hAnsi="Century Gothic"/>
                <w:sz w:val="24"/>
                <w:szCs w:val="24"/>
              </w:rPr>
              <w:t>Marzollo</w:t>
            </w:r>
            <w:proofErr w:type="spellEnd"/>
          </w:p>
          <w:p w:rsidR="00BE537C" w:rsidRDefault="00BE537C" w:rsidP="00BE537C">
            <w:pPr>
              <w:rPr>
                <w:rFonts w:ascii="Century Gothic" w:hAnsi="Century Gothic"/>
                <w:sz w:val="24"/>
                <w:szCs w:val="24"/>
              </w:rPr>
            </w:pPr>
          </w:p>
          <w:p w:rsidR="00BE537C" w:rsidRPr="00E65C74" w:rsidRDefault="00BE537C" w:rsidP="00BE537C">
            <w:pPr>
              <w:rPr>
                <w:rFonts w:ascii="Century Gothic" w:hAnsi="Century Gothic"/>
                <w:b/>
                <w:sz w:val="24"/>
                <w:szCs w:val="24"/>
                <w:u w:val="single"/>
              </w:rPr>
            </w:pPr>
            <w:r w:rsidRPr="00E65C74">
              <w:rPr>
                <w:rFonts w:ascii="Century Gothic" w:hAnsi="Century Gothic"/>
                <w:b/>
                <w:sz w:val="24"/>
                <w:szCs w:val="24"/>
                <w:u w:val="single"/>
              </w:rPr>
              <w:t>Pocket Chart Activities:</w:t>
            </w:r>
          </w:p>
          <w:p w:rsidR="00BE537C" w:rsidRDefault="00BE537C" w:rsidP="00BE537C">
            <w:pPr>
              <w:rPr>
                <w:rFonts w:ascii="Century Gothic" w:hAnsi="Century Gothic"/>
                <w:sz w:val="24"/>
                <w:szCs w:val="24"/>
              </w:rPr>
            </w:pPr>
            <w:r w:rsidRPr="00BE537C">
              <w:rPr>
                <w:rFonts w:ascii="Century Gothic" w:hAnsi="Century Gothic"/>
                <w:sz w:val="24"/>
                <w:szCs w:val="24"/>
              </w:rPr>
              <w:t>Sunflower</w:t>
            </w:r>
            <w:r>
              <w:rPr>
                <w:rFonts w:ascii="Century Gothic" w:hAnsi="Century Gothic"/>
                <w:sz w:val="24"/>
                <w:szCs w:val="24"/>
              </w:rPr>
              <w:t>s Shared Reading Chart &amp; Emergent Reader                 Sunflowers Song</w:t>
            </w:r>
          </w:p>
          <w:p w:rsidR="00BE537C" w:rsidRDefault="00BE537C" w:rsidP="00BE537C">
            <w:pPr>
              <w:rPr>
                <w:rFonts w:ascii="Century Gothic" w:hAnsi="Century Gothic"/>
                <w:sz w:val="24"/>
                <w:szCs w:val="24"/>
              </w:rPr>
            </w:pPr>
          </w:p>
          <w:p w:rsidR="00BE537C" w:rsidRDefault="00BE537C" w:rsidP="00BE537C">
            <w:pPr>
              <w:rPr>
                <w:rFonts w:ascii="Century Gothic" w:hAnsi="Century Gothic"/>
                <w:sz w:val="24"/>
                <w:szCs w:val="24"/>
              </w:rPr>
            </w:pPr>
            <w:r w:rsidRPr="00E65C74">
              <w:rPr>
                <w:rFonts w:ascii="Century Gothic" w:hAnsi="Century Gothic"/>
                <w:b/>
                <w:sz w:val="24"/>
                <w:szCs w:val="24"/>
                <w:u w:val="single"/>
              </w:rPr>
              <w:t>Art Project:</w:t>
            </w:r>
            <w:r>
              <w:rPr>
                <w:rFonts w:ascii="Century Gothic" w:hAnsi="Century Gothic"/>
                <w:sz w:val="24"/>
                <w:szCs w:val="24"/>
              </w:rPr>
              <w:t xml:space="preserve"> Listening and Following Directions </w:t>
            </w:r>
            <w:r w:rsidR="00C038E9">
              <w:rPr>
                <w:rFonts w:ascii="Century Gothic" w:hAnsi="Century Gothic"/>
                <w:sz w:val="24"/>
                <w:szCs w:val="24"/>
              </w:rPr>
              <w:t xml:space="preserve">Sunflower </w:t>
            </w:r>
            <w:r>
              <w:rPr>
                <w:rFonts w:ascii="Century Gothic" w:hAnsi="Century Gothic"/>
                <w:sz w:val="24"/>
                <w:szCs w:val="24"/>
              </w:rPr>
              <w:t>activity</w:t>
            </w:r>
          </w:p>
          <w:p w:rsidR="00BE537C" w:rsidRDefault="00BE537C" w:rsidP="00BE537C">
            <w:pPr>
              <w:rPr>
                <w:rFonts w:ascii="Century Gothic" w:hAnsi="Century Gothic"/>
                <w:b/>
                <w:sz w:val="24"/>
                <w:szCs w:val="24"/>
                <w:u w:val="single"/>
              </w:rPr>
            </w:pPr>
          </w:p>
          <w:p w:rsidR="00BE537C" w:rsidRDefault="00BE537C" w:rsidP="00BE537C">
            <w:pPr>
              <w:rPr>
                <w:rFonts w:ascii="Century Gothic" w:hAnsi="Century Gothic"/>
                <w:b/>
                <w:sz w:val="24"/>
                <w:szCs w:val="24"/>
                <w:u w:val="single"/>
              </w:rPr>
            </w:pPr>
            <w:r w:rsidRPr="00BE537C">
              <w:rPr>
                <w:rFonts w:ascii="Century Gothic" w:hAnsi="Century Gothic"/>
                <w:b/>
                <w:sz w:val="24"/>
                <w:szCs w:val="24"/>
                <w:u w:val="single"/>
              </w:rPr>
              <w:t>Instructional Technology:</w:t>
            </w:r>
          </w:p>
          <w:p w:rsidR="00BE537C" w:rsidRPr="00BE537C" w:rsidRDefault="00BE537C" w:rsidP="00BE537C">
            <w:pPr>
              <w:rPr>
                <w:rFonts w:ascii="Century Gothic" w:hAnsi="Century Gothic"/>
                <w:b/>
                <w:sz w:val="24"/>
                <w:szCs w:val="24"/>
                <w:u w:val="single"/>
              </w:rPr>
            </w:pPr>
          </w:p>
          <w:p w:rsidR="00BE537C" w:rsidRDefault="00BE537C" w:rsidP="00BE537C">
            <w:pPr>
              <w:rPr>
                <w:rFonts w:ascii="Century Gothic" w:hAnsi="Century Gothic"/>
                <w:sz w:val="24"/>
                <w:szCs w:val="24"/>
              </w:rPr>
            </w:pPr>
            <w:r w:rsidRPr="00BE537C">
              <w:rPr>
                <w:rFonts w:ascii="Century Gothic" w:hAnsi="Century Gothic"/>
                <w:sz w:val="24"/>
                <w:szCs w:val="24"/>
              </w:rPr>
              <w:t xml:space="preserve">The teacher will use the </w:t>
            </w:r>
            <w:proofErr w:type="spellStart"/>
            <w:r w:rsidRPr="00BE537C">
              <w:rPr>
                <w:rFonts w:ascii="Century Gothic" w:hAnsi="Century Gothic"/>
                <w:b/>
                <w:sz w:val="24"/>
                <w:szCs w:val="24"/>
              </w:rPr>
              <w:t>Smartboard</w:t>
            </w:r>
            <w:proofErr w:type="spellEnd"/>
            <w:r w:rsidRPr="00BE537C">
              <w:rPr>
                <w:rFonts w:ascii="Century Gothic" w:hAnsi="Century Gothic"/>
                <w:sz w:val="24"/>
                <w:szCs w:val="24"/>
              </w:rPr>
              <w:t xml:space="preserve"> to review and further explo</w:t>
            </w:r>
            <w:r w:rsidR="003016EE">
              <w:rPr>
                <w:rFonts w:ascii="Century Gothic" w:hAnsi="Century Gothic"/>
                <w:sz w:val="24"/>
                <w:szCs w:val="24"/>
              </w:rPr>
              <w:t>re the topic of sunflowers and p</w:t>
            </w:r>
            <w:r w:rsidRPr="00BE537C">
              <w:rPr>
                <w:rFonts w:ascii="Century Gothic" w:hAnsi="Century Gothic"/>
                <w:sz w:val="24"/>
                <w:szCs w:val="24"/>
              </w:rPr>
              <w:t>lants</w:t>
            </w:r>
            <w:r w:rsidR="003016EE">
              <w:rPr>
                <w:rFonts w:ascii="Century Gothic" w:hAnsi="Century Gothic"/>
                <w:sz w:val="24"/>
                <w:szCs w:val="24"/>
              </w:rPr>
              <w:t>.</w:t>
            </w:r>
          </w:p>
          <w:p w:rsidR="00BE537C" w:rsidRDefault="00BE537C" w:rsidP="00BE537C">
            <w:pPr>
              <w:rPr>
                <w:rFonts w:ascii="Century Gothic" w:hAnsi="Century Gothic"/>
                <w:sz w:val="24"/>
                <w:szCs w:val="24"/>
              </w:rPr>
            </w:pPr>
          </w:p>
          <w:p w:rsidR="00BE537C" w:rsidRDefault="00BE537C" w:rsidP="00BE537C">
            <w:pPr>
              <w:rPr>
                <w:rFonts w:ascii="Century Gothic" w:hAnsi="Century Gothic"/>
                <w:sz w:val="24"/>
                <w:szCs w:val="24"/>
              </w:rPr>
            </w:pPr>
            <w:r w:rsidRPr="00BE537C">
              <w:rPr>
                <w:rFonts w:ascii="Century Gothic" w:hAnsi="Century Gothic"/>
                <w:b/>
                <w:sz w:val="24"/>
                <w:szCs w:val="24"/>
                <w:u w:val="single"/>
              </w:rPr>
              <w:t>Graphic Organizers</w:t>
            </w:r>
            <w:r>
              <w:rPr>
                <w:rFonts w:ascii="Century Gothic" w:hAnsi="Century Gothic"/>
                <w:b/>
                <w:sz w:val="24"/>
                <w:szCs w:val="24"/>
                <w:u w:val="single"/>
              </w:rPr>
              <w:t xml:space="preserve"> for Student Use</w:t>
            </w:r>
            <w:r w:rsidRPr="00BE537C">
              <w:rPr>
                <w:rFonts w:ascii="Century Gothic" w:hAnsi="Century Gothic"/>
                <w:b/>
                <w:sz w:val="24"/>
                <w:szCs w:val="24"/>
              </w:rPr>
              <w:t>:</w:t>
            </w:r>
            <w:r>
              <w:rPr>
                <w:rFonts w:ascii="Century Gothic" w:hAnsi="Century Gothic"/>
                <w:sz w:val="24"/>
                <w:szCs w:val="24"/>
              </w:rPr>
              <w:t xml:space="preserve"> </w:t>
            </w:r>
          </w:p>
          <w:p w:rsidR="00BE537C" w:rsidRDefault="00BE537C" w:rsidP="00BE537C">
            <w:pPr>
              <w:rPr>
                <w:rFonts w:ascii="Century Gothic" w:hAnsi="Century Gothic"/>
                <w:sz w:val="24"/>
                <w:szCs w:val="24"/>
              </w:rPr>
            </w:pPr>
            <w:r>
              <w:rPr>
                <w:rFonts w:ascii="Century Gothic" w:hAnsi="Century Gothic"/>
                <w:sz w:val="24"/>
                <w:szCs w:val="24"/>
              </w:rPr>
              <w:t>The teacher will provide a template or templates for the summative assessment that will be used on Day 5.</w:t>
            </w:r>
          </w:p>
          <w:p w:rsidR="00BE537C" w:rsidRDefault="00BE537C" w:rsidP="00BE537C">
            <w:pPr>
              <w:rPr>
                <w:rFonts w:ascii="Century Gothic" w:hAnsi="Century Gothic"/>
                <w:sz w:val="24"/>
                <w:szCs w:val="24"/>
              </w:rPr>
            </w:pPr>
          </w:p>
          <w:p w:rsidR="00BE537C" w:rsidRPr="00BE537C" w:rsidRDefault="00BE537C" w:rsidP="00BE537C">
            <w:pPr>
              <w:rPr>
                <w:rFonts w:ascii="Century Gothic" w:hAnsi="Century Gothic"/>
                <w:sz w:val="24"/>
                <w:szCs w:val="24"/>
              </w:rPr>
            </w:pPr>
            <w:r w:rsidRPr="00BE537C">
              <w:rPr>
                <w:rFonts w:ascii="Century Gothic" w:hAnsi="Century Gothic"/>
                <w:b/>
                <w:sz w:val="24"/>
                <w:szCs w:val="24"/>
                <w:u w:val="single"/>
              </w:rPr>
              <w:t>General Materials:</w:t>
            </w:r>
            <w:r>
              <w:rPr>
                <w:rFonts w:ascii="Century Gothic" w:hAnsi="Century Gothic"/>
                <w:sz w:val="24"/>
                <w:szCs w:val="24"/>
              </w:rPr>
              <w:t xml:space="preserve"> Chart Paper, Markers, Pictures of Sunflowers</w:t>
            </w:r>
          </w:p>
          <w:p w:rsidR="00BE537C" w:rsidRDefault="00BE537C" w:rsidP="00BE537C">
            <w:pPr>
              <w:rPr>
                <w:rFonts w:ascii="Century Gothic" w:hAnsi="Century Gothic"/>
                <w:sz w:val="24"/>
                <w:szCs w:val="24"/>
                <w:u w:val="single"/>
              </w:rPr>
            </w:pPr>
          </w:p>
          <w:p w:rsidR="00BE537C" w:rsidRPr="00BE537C" w:rsidRDefault="00BE537C" w:rsidP="00BE537C">
            <w:pPr>
              <w:rPr>
                <w:rFonts w:ascii="Century Gothic" w:hAnsi="Century Gothic"/>
                <w:sz w:val="24"/>
                <w:szCs w:val="24"/>
                <w:u w:val="single"/>
              </w:rPr>
            </w:pPr>
          </w:p>
          <w:p w:rsidR="00BE537C" w:rsidRDefault="00BE537C" w:rsidP="00BE537C">
            <w:pPr>
              <w:rPr>
                <w:rFonts w:ascii="Century Gothic" w:hAnsi="Century Gothic"/>
                <w:sz w:val="24"/>
                <w:szCs w:val="24"/>
              </w:rPr>
            </w:pPr>
            <w:r w:rsidRPr="00BE537C">
              <w:rPr>
                <w:rFonts w:ascii="Century Gothic" w:hAnsi="Century Gothic"/>
                <w:b/>
                <w:sz w:val="24"/>
                <w:szCs w:val="24"/>
                <w:u w:val="single"/>
              </w:rPr>
              <w:lastRenderedPageBreak/>
              <w:t>Other Follow-Up Literacy Activities &amp; Integration</w:t>
            </w:r>
            <w:r w:rsidRPr="00A53481">
              <w:rPr>
                <w:rFonts w:ascii="Century Gothic" w:hAnsi="Century Gothic"/>
                <w:sz w:val="24"/>
                <w:szCs w:val="24"/>
              </w:rPr>
              <w:t>:</w:t>
            </w:r>
          </w:p>
          <w:p w:rsidR="00BE537C" w:rsidRDefault="00BE537C" w:rsidP="00BE537C">
            <w:pPr>
              <w:rPr>
                <w:rFonts w:ascii="Century Gothic" w:hAnsi="Century Gothic"/>
                <w:sz w:val="24"/>
                <w:szCs w:val="24"/>
              </w:rPr>
            </w:pPr>
          </w:p>
          <w:p w:rsidR="00BE537C" w:rsidRPr="00BE537C" w:rsidRDefault="00BE537C" w:rsidP="00BE537C">
            <w:pPr>
              <w:rPr>
                <w:rFonts w:ascii="Century Gothic" w:hAnsi="Century Gothic"/>
                <w:sz w:val="24"/>
                <w:szCs w:val="24"/>
                <w:u w:val="single"/>
              </w:rPr>
            </w:pPr>
            <w:r w:rsidRPr="00BE537C">
              <w:rPr>
                <w:rFonts w:ascii="Century Gothic" w:hAnsi="Century Gothic"/>
                <w:sz w:val="24"/>
                <w:szCs w:val="24"/>
                <w:u w:val="single"/>
              </w:rPr>
              <w:t xml:space="preserve">A Sunflower Grows Booklet </w:t>
            </w:r>
          </w:p>
          <w:p w:rsidR="00BE537C" w:rsidRDefault="00BE537C" w:rsidP="00BE537C">
            <w:pPr>
              <w:rPr>
                <w:rFonts w:ascii="Century Gothic" w:hAnsi="Century Gothic"/>
                <w:sz w:val="24"/>
                <w:szCs w:val="24"/>
              </w:rPr>
            </w:pPr>
            <w:r>
              <w:rPr>
                <w:rFonts w:ascii="Century Gothic" w:hAnsi="Century Gothic"/>
                <w:sz w:val="24"/>
                <w:szCs w:val="24"/>
              </w:rPr>
              <w:t>Teacher Helper April/May 2002</w:t>
            </w:r>
          </w:p>
          <w:p w:rsidR="00BE537C" w:rsidRDefault="00BE537C" w:rsidP="00BE537C">
            <w:pPr>
              <w:rPr>
                <w:rFonts w:ascii="Century Gothic" w:hAnsi="Century Gothic"/>
                <w:sz w:val="24"/>
                <w:szCs w:val="24"/>
              </w:rPr>
            </w:pPr>
          </w:p>
          <w:p w:rsidR="00BE537C" w:rsidRPr="00BE537C" w:rsidRDefault="00BE537C" w:rsidP="00BE537C">
            <w:pPr>
              <w:rPr>
                <w:rFonts w:ascii="Century Gothic" w:hAnsi="Century Gothic"/>
                <w:sz w:val="24"/>
                <w:szCs w:val="24"/>
                <w:u w:val="single"/>
              </w:rPr>
            </w:pPr>
            <w:r w:rsidRPr="00BE537C">
              <w:rPr>
                <w:rFonts w:ascii="Century Gothic" w:hAnsi="Century Gothic"/>
                <w:sz w:val="24"/>
                <w:szCs w:val="24"/>
                <w:u w:val="single"/>
              </w:rPr>
              <w:t>The Parts of Plants Project: Label the Parts of the Flower</w:t>
            </w:r>
          </w:p>
          <w:p w:rsidR="00BE537C" w:rsidRDefault="00BE537C" w:rsidP="00BE537C">
            <w:pPr>
              <w:rPr>
                <w:rFonts w:ascii="Century Gothic" w:hAnsi="Century Gothic"/>
                <w:sz w:val="24"/>
                <w:szCs w:val="24"/>
              </w:rPr>
            </w:pPr>
            <w:r>
              <w:rPr>
                <w:rFonts w:ascii="Century Gothic" w:hAnsi="Century Gothic"/>
                <w:sz w:val="24"/>
                <w:szCs w:val="24"/>
              </w:rPr>
              <w:t>Mailbox April May 2002</w:t>
            </w:r>
          </w:p>
          <w:p w:rsidR="00BE537C" w:rsidRDefault="00BE537C" w:rsidP="00BE537C">
            <w:pPr>
              <w:rPr>
                <w:rFonts w:ascii="Century Gothic" w:hAnsi="Century Gothic"/>
                <w:sz w:val="24"/>
                <w:szCs w:val="24"/>
              </w:rPr>
            </w:pPr>
          </w:p>
          <w:p w:rsidR="00BE537C" w:rsidRPr="00BE537C" w:rsidRDefault="00BE537C" w:rsidP="00BE537C">
            <w:pPr>
              <w:rPr>
                <w:rFonts w:ascii="Century Gothic" w:hAnsi="Century Gothic"/>
                <w:sz w:val="24"/>
                <w:szCs w:val="24"/>
                <w:u w:val="single"/>
              </w:rPr>
            </w:pPr>
            <w:r w:rsidRPr="00BE537C">
              <w:rPr>
                <w:rFonts w:ascii="Century Gothic" w:hAnsi="Century Gothic"/>
                <w:sz w:val="24"/>
                <w:szCs w:val="24"/>
                <w:u w:val="single"/>
              </w:rPr>
              <w:t xml:space="preserve">Elementary Science Program Plants Unit </w:t>
            </w:r>
            <w:r>
              <w:rPr>
                <w:rFonts w:ascii="Century Gothic" w:hAnsi="Century Gothic"/>
                <w:sz w:val="24"/>
                <w:szCs w:val="24"/>
                <w:u w:val="single"/>
              </w:rPr>
              <w:t>Lessons</w:t>
            </w:r>
          </w:p>
          <w:p w:rsidR="00BE537C" w:rsidRDefault="00BE537C" w:rsidP="00BE537C">
            <w:pPr>
              <w:rPr>
                <w:rFonts w:ascii="Century Gothic" w:hAnsi="Century Gothic"/>
                <w:sz w:val="24"/>
                <w:szCs w:val="24"/>
              </w:rPr>
            </w:pPr>
          </w:p>
          <w:p w:rsidR="00BE537C" w:rsidRDefault="00BE537C" w:rsidP="00BE537C">
            <w:pPr>
              <w:rPr>
                <w:rFonts w:ascii="Century Gothic" w:hAnsi="Century Gothic"/>
                <w:sz w:val="24"/>
                <w:szCs w:val="24"/>
              </w:rPr>
            </w:pPr>
          </w:p>
          <w:p w:rsidR="002D36B4" w:rsidRPr="00BE537C" w:rsidRDefault="00BE537C" w:rsidP="00BE537C">
            <w:pPr>
              <w:rPr>
                <w:rFonts w:ascii="Century Gothic" w:hAnsi="Century Gothic"/>
                <w:b/>
                <w:sz w:val="24"/>
                <w:szCs w:val="24"/>
              </w:rPr>
            </w:pPr>
            <w:r w:rsidRPr="00BE537C">
              <w:rPr>
                <w:rFonts w:ascii="Century Gothic" w:hAnsi="Century Gothic"/>
                <w:b/>
                <w:sz w:val="24"/>
                <w:szCs w:val="24"/>
              </w:rPr>
              <w:t>Related Texts for Small Group Instruction:</w:t>
            </w:r>
          </w:p>
          <w:p w:rsidR="00BE537C" w:rsidRDefault="00BE537C" w:rsidP="00BE537C">
            <w:pPr>
              <w:rPr>
                <w:rFonts w:ascii="Century Gothic" w:hAnsi="Century Gothic"/>
                <w:sz w:val="24"/>
                <w:szCs w:val="24"/>
              </w:rPr>
            </w:pPr>
            <w:r w:rsidRPr="00BE537C">
              <w:rPr>
                <w:rFonts w:ascii="Century Gothic" w:hAnsi="Century Gothic"/>
                <w:sz w:val="24"/>
                <w:szCs w:val="24"/>
                <w:u w:val="single"/>
              </w:rPr>
              <w:t>Sunflower Emergent Reader</w:t>
            </w:r>
            <w:r>
              <w:rPr>
                <w:rFonts w:ascii="Century Gothic" w:hAnsi="Century Gothic"/>
                <w:sz w:val="24"/>
                <w:szCs w:val="24"/>
              </w:rPr>
              <w:t xml:space="preserve">  By Frank Schaeffer School Days April/May/June 1983</w:t>
            </w:r>
          </w:p>
          <w:p w:rsidR="00BE537C" w:rsidRDefault="00BE537C" w:rsidP="00BE537C">
            <w:pPr>
              <w:rPr>
                <w:rFonts w:ascii="Century Gothic" w:hAnsi="Century Gothic"/>
                <w:sz w:val="24"/>
                <w:szCs w:val="24"/>
              </w:rPr>
            </w:pPr>
            <w:r w:rsidRPr="00BE537C">
              <w:rPr>
                <w:rFonts w:ascii="Century Gothic" w:hAnsi="Century Gothic"/>
                <w:sz w:val="24"/>
                <w:szCs w:val="24"/>
                <w:u w:val="single"/>
              </w:rPr>
              <w:t>Sunflower House</w:t>
            </w:r>
            <w:r>
              <w:rPr>
                <w:rFonts w:ascii="Century Gothic" w:hAnsi="Century Gothic"/>
                <w:sz w:val="24"/>
                <w:szCs w:val="24"/>
              </w:rPr>
              <w:t xml:space="preserve"> by Making Learning Fun</w:t>
            </w:r>
          </w:p>
          <w:p w:rsidR="00BE537C" w:rsidRDefault="00BE537C" w:rsidP="00BE537C">
            <w:pPr>
              <w:rPr>
                <w:rFonts w:ascii="Century Gothic" w:hAnsi="Century Gothic"/>
                <w:sz w:val="24"/>
                <w:szCs w:val="24"/>
              </w:rPr>
            </w:pPr>
            <w:r w:rsidRPr="00BE537C">
              <w:rPr>
                <w:rFonts w:ascii="Century Gothic" w:hAnsi="Century Gothic"/>
                <w:sz w:val="24"/>
                <w:szCs w:val="24"/>
                <w:u w:val="single"/>
              </w:rPr>
              <w:t>Seeds</w:t>
            </w:r>
            <w:r>
              <w:rPr>
                <w:rFonts w:ascii="Century Gothic" w:hAnsi="Century Gothic"/>
                <w:sz w:val="24"/>
                <w:szCs w:val="24"/>
              </w:rPr>
              <w:t xml:space="preserve"> By Hubbardscupboard.org</w:t>
            </w:r>
          </w:p>
          <w:p w:rsidR="00BE537C" w:rsidRDefault="00BE537C" w:rsidP="00BE537C">
            <w:pPr>
              <w:rPr>
                <w:rFonts w:ascii="Century Gothic" w:hAnsi="Century Gothic"/>
                <w:sz w:val="24"/>
                <w:szCs w:val="24"/>
              </w:rPr>
            </w:pPr>
            <w:r>
              <w:rPr>
                <w:rFonts w:ascii="Century Gothic" w:hAnsi="Century Gothic"/>
                <w:sz w:val="24"/>
                <w:szCs w:val="24"/>
              </w:rPr>
              <w:t>Emergent Readers created by the Classroom Teacher</w:t>
            </w:r>
          </w:p>
          <w:p w:rsidR="00BE537C" w:rsidRPr="00BE537C" w:rsidRDefault="00BE537C" w:rsidP="00BE537C"/>
          <w:p w:rsidR="00BE537C" w:rsidRPr="00A53481" w:rsidRDefault="00BE537C" w:rsidP="00BE537C">
            <w:pPr>
              <w:rPr>
                <w:rFonts w:ascii="Century Gothic" w:hAnsi="Century Gothic"/>
                <w:b/>
                <w:sz w:val="24"/>
                <w:szCs w:val="24"/>
              </w:rPr>
            </w:pPr>
            <w:r>
              <w:rPr>
                <w:rFonts w:ascii="Century Gothic" w:hAnsi="Century Gothic"/>
                <w:b/>
                <w:sz w:val="24"/>
                <w:szCs w:val="24"/>
                <w:u w:val="single"/>
              </w:rPr>
              <w:t>S</w:t>
            </w:r>
            <w:r w:rsidRPr="00A53481">
              <w:rPr>
                <w:rFonts w:ascii="Century Gothic" w:hAnsi="Century Gothic"/>
                <w:b/>
                <w:sz w:val="24"/>
                <w:szCs w:val="24"/>
                <w:u w:val="single"/>
              </w:rPr>
              <w:t>mall Group Instruction</w:t>
            </w:r>
            <w:r w:rsidRPr="00A53481">
              <w:rPr>
                <w:rFonts w:ascii="Century Gothic" w:hAnsi="Century Gothic"/>
                <w:b/>
                <w:sz w:val="24"/>
                <w:szCs w:val="24"/>
              </w:rPr>
              <w:t>:</w:t>
            </w:r>
          </w:p>
          <w:p w:rsidR="00BE537C" w:rsidRPr="00A53481" w:rsidRDefault="00BE537C" w:rsidP="00BE537C">
            <w:pPr>
              <w:rPr>
                <w:rFonts w:ascii="Century Gothic" w:hAnsi="Century Gothic"/>
                <w:b/>
                <w:sz w:val="24"/>
                <w:szCs w:val="24"/>
              </w:rPr>
            </w:pPr>
            <w:r w:rsidRPr="00A53481">
              <w:rPr>
                <w:rFonts w:ascii="Century Gothic" w:hAnsi="Century Gothic"/>
                <w:b/>
                <w:sz w:val="24"/>
                <w:szCs w:val="24"/>
              </w:rPr>
              <w:t>To support students in small groups, teachers may consider:</w:t>
            </w:r>
          </w:p>
          <w:p w:rsidR="00BE537C" w:rsidRDefault="00BE537C" w:rsidP="00BE537C">
            <w:pPr>
              <w:pStyle w:val="ListParagraph"/>
              <w:numPr>
                <w:ilvl w:val="0"/>
                <w:numId w:val="1"/>
              </w:numPr>
              <w:rPr>
                <w:rFonts w:ascii="Century Gothic" w:hAnsi="Century Gothic"/>
                <w:sz w:val="24"/>
                <w:szCs w:val="24"/>
              </w:rPr>
            </w:pPr>
            <w:r w:rsidRPr="00A53481">
              <w:rPr>
                <w:rFonts w:ascii="Century Gothic" w:hAnsi="Century Gothic"/>
                <w:sz w:val="24"/>
                <w:szCs w:val="24"/>
              </w:rPr>
              <w:t>Providing students with instructional-level texts on related topics</w:t>
            </w:r>
          </w:p>
          <w:p w:rsidR="00BE537C" w:rsidRPr="00A53481" w:rsidRDefault="00BE537C" w:rsidP="00BE537C">
            <w:pPr>
              <w:pStyle w:val="ListParagraph"/>
              <w:numPr>
                <w:ilvl w:val="0"/>
                <w:numId w:val="1"/>
              </w:numPr>
              <w:rPr>
                <w:rFonts w:ascii="Century Gothic" w:hAnsi="Century Gothic"/>
                <w:sz w:val="24"/>
                <w:szCs w:val="24"/>
              </w:rPr>
            </w:pPr>
            <w:r>
              <w:rPr>
                <w:rFonts w:ascii="Century Gothic" w:hAnsi="Century Gothic"/>
                <w:sz w:val="24"/>
                <w:szCs w:val="24"/>
              </w:rPr>
              <w:t>Provide other experiences for students to investigate the topic of The Life Cycle of a Sunflower</w:t>
            </w:r>
          </w:p>
          <w:p w:rsidR="00BE537C" w:rsidRDefault="00BE537C" w:rsidP="00BE537C">
            <w:pPr>
              <w:pStyle w:val="ListParagraph"/>
              <w:numPr>
                <w:ilvl w:val="0"/>
                <w:numId w:val="1"/>
              </w:numPr>
              <w:rPr>
                <w:rFonts w:ascii="Century Gothic" w:hAnsi="Century Gothic"/>
                <w:sz w:val="24"/>
                <w:szCs w:val="24"/>
              </w:rPr>
            </w:pPr>
            <w:r w:rsidRPr="00A53481">
              <w:rPr>
                <w:rFonts w:ascii="Century Gothic" w:hAnsi="Century Gothic"/>
                <w:sz w:val="24"/>
                <w:szCs w:val="24"/>
              </w:rPr>
              <w:t>Providing additional teaching opportunities that support the standards addressed in the units, regardless of the topic of the text</w:t>
            </w:r>
          </w:p>
          <w:p w:rsidR="00BE537C" w:rsidRPr="00BE537C" w:rsidRDefault="00BE537C" w:rsidP="00BE537C">
            <w:pPr>
              <w:rPr>
                <w:rFonts w:ascii="Century Gothic" w:hAnsi="Century Gothic"/>
                <w:sz w:val="24"/>
                <w:szCs w:val="24"/>
              </w:rPr>
            </w:pPr>
          </w:p>
        </w:tc>
      </w:tr>
      <w:tr w:rsidR="00360B36" w:rsidRPr="00A53481" w:rsidTr="00360B36">
        <w:tc>
          <w:tcPr>
            <w:tcW w:w="14616" w:type="dxa"/>
          </w:tcPr>
          <w:p w:rsidR="00783C8D" w:rsidRPr="00BE537C" w:rsidRDefault="00783C8D" w:rsidP="00360B36">
            <w:pPr>
              <w:rPr>
                <w:rFonts w:ascii="Century Gothic" w:hAnsi="Century Gothic"/>
                <w:b/>
                <w:sz w:val="24"/>
                <w:szCs w:val="24"/>
              </w:rPr>
            </w:pPr>
          </w:p>
          <w:p w:rsidR="00BE537C" w:rsidRDefault="00BE537C" w:rsidP="00360B36">
            <w:pPr>
              <w:rPr>
                <w:rFonts w:ascii="Century Gothic" w:hAnsi="Century Gothic"/>
                <w:sz w:val="24"/>
                <w:szCs w:val="24"/>
              </w:rPr>
            </w:pPr>
          </w:p>
          <w:p w:rsidR="00BE537C" w:rsidRPr="00A53481" w:rsidRDefault="00BE537C" w:rsidP="00360B36">
            <w:pPr>
              <w:rPr>
                <w:rFonts w:ascii="Century Gothic" w:hAnsi="Century Gothic"/>
                <w:sz w:val="24"/>
                <w:szCs w:val="24"/>
              </w:rPr>
            </w:pPr>
          </w:p>
          <w:p w:rsidR="00647940" w:rsidRPr="00A53481" w:rsidRDefault="00647940"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044C0E" w:rsidRPr="00A53481" w:rsidRDefault="00044C0E" w:rsidP="00360B36">
            <w:pPr>
              <w:rPr>
                <w:rFonts w:ascii="Century Gothic" w:hAnsi="Century Gothic"/>
                <w:sz w:val="24"/>
                <w:szCs w:val="24"/>
              </w:rPr>
            </w:pPr>
          </w:p>
          <w:p w:rsidR="00BE537C" w:rsidRPr="00A53481" w:rsidRDefault="00BE537C" w:rsidP="00360B36">
            <w:pPr>
              <w:rPr>
                <w:rFonts w:ascii="Century Gothic" w:hAnsi="Century Gothic"/>
                <w:sz w:val="24"/>
                <w:szCs w:val="24"/>
              </w:rPr>
            </w:pPr>
          </w:p>
        </w:tc>
      </w:tr>
      <w:tr w:rsidR="00360B36" w:rsidRPr="00A53481" w:rsidTr="00360B36">
        <w:tc>
          <w:tcPr>
            <w:tcW w:w="14616" w:type="dxa"/>
          </w:tcPr>
          <w:p w:rsidR="002713D7" w:rsidRPr="00A53481" w:rsidRDefault="005D56C8" w:rsidP="002D36B4">
            <w:pPr>
              <w:rPr>
                <w:rFonts w:ascii="Century Gothic" w:hAnsi="Century Gothic"/>
                <w:b/>
                <w:sz w:val="24"/>
                <w:szCs w:val="24"/>
              </w:rPr>
            </w:pPr>
            <w:r w:rsidRPr="00A53481">
              <w:rPr>
                <w:rFonts w:ascii="Century Gothic" w:hAnsi="Century Gothic"/>
                <w:b/>
                <w:sz w:val="24"/>
                <w:szCs w:val="24"/>
              </w:rPr>
              <w:lastRenderedPageBreak/>
              <w:t xml:space="preserve">Day  </w:t>
            </w:r>
            <w:r w:rsidR="00877552" w:rsidRPr="00A53481">
              <w:rPr>
                <w:rFonts w:ascii="Century Gothic" w:hAnsi="Century Gothic"/>
                <w:b/>
                <w:sz w:val="24"/>
                <w:szCs w:val="24"/>
              </w:rPr>
              <w:t>1</w:t>
            </w:r>
            <w:r w:rsidR="002713D7" w:rsidRPr="00A53481">
              <w:rPr>
                <w:rFonts w:ascii="Century Gothic" w:hAnsi="Century Gothic"/>
                <w:b/>
                <w:sz w:val="24"/>
                <w:szCs w:val="24"/>
              </w:rPr>
              <w:t xml:space="preserve">                                    </w:t>
            </w:r>
            <w:r w:rsidR="00A53481" w:rsidRPr="00A53481">
              <w:rPr>
                <w:rFonts w:ascii="Century Gothic" w:hAnsi="Century Gothic"/>
                <w:b/>
                <w:sz w:val="24"/>
                <w:szCs w:val="24"/>
              </w:rPr>
              <w:t xml:space="preserve">                                                                         </w:t>
            </w:r>
            <w:r w:rsidR="002713D7" w:rsidRPr="00A53481">
              <w:rPr>
                <w:rFonts w:ascii="Century Gothic" w:hAnsi="Century Gothic"/>
                <w:b/>
                <w:sz w:val="24"/>
                <w:szCs w:val="24"/>
              </w:rPr>
              <w:t xml:space="preserve"> </w:t>
            </w:r>
            <w:r w:rsidR="002713D7" w:rsidRPr="00A53481">
              <w:rPr>
                <w:rFonts w:ascii="Century Gothic" w:hAnsi="Century Gothic"/>
                <w:b/>
                <w:sz w:val="24"/>
                <w:szCs w:val="24"/>
                <w:u w:val="single"/>
              </w:rPr>
              <w:t>Focus:</w:t>
            </w:r>
            <w:r w:rsidR="002713D7" w:rsidRPr="00A53481">
              <w:rPr>
                <w:rFonts w:ascii="Century Gothic" w:hAnsi="Century Gothic"/>
                <w:sz w:val="24"/>
                <w:szCs w:val="24"/>
              </w:rPr>
              <w:t xml:space="preserve"> Listen for factual information</w:t>
            </w:r>
          </w:p>
          <w:p w:rsidR="002713D7" w:rsidRPr="00A53481" w:rsidRDefault="002D36B4" w:rsidP="002D36B4">
            <w:pPr>
              <w:rPr>
                <w:rFonts w:ascii="Century Gothic" w:hAnsi="Century Gothic"/>
                <w:b/>
                <w:sz w:val="24"/>
                <w:szCs w:val="24"/>
              </w:rPr>
            </w:pPr>
            <w:r w:rsidRPr="00A53481">
              <w:rPr>
                <w:rFonts w:ascii="Century Gothic" w:hAnsi="Century Gothic"/>
                <w:b/>
                <w:sz w:val="24"/>
                <w:szCs w:val="24"/>
                <w:u w:val="single"/>
              </w:rPr>
              <w:t>Common Core Standards</w:t>
            </w:r>
            <w:r w:rsidRPr="00A53481">
              <w:rPr>
                <w:rFonts w:ascii="Century Gothic" w:hAnsi="Century Gothic"/>
                <w:b/>
                <w:sz w:val="24"/>
                <w:szCs w:val="24"/>
              </w:rPr>
              <w:t>:</w:t>
            </w:r>
          </w:p>
          <w:p w:rsidR="002713D7" w:rsidRPr="00A53481" w:rsidRDefault="002713D7" w:rsidP="002713D7">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RIK.4</w:t>
            </w:r>
            <w:r w:rsidRPr="00A53481">
              <w:rPr>
                <w:rFonts w:ascii="Century Gothic" w:hAnsi="Century Gothic"/>
                <w:sz w:val="24"/>
                <w:szCs w:val="24"/>
              </w:rPr>
              <w:t xml:space="preserve"> With Prompting and Support, ask and answer questions about unknown words in the text</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RIK.7</w:t>
            </w:r>
            <w:r w:rsidRPr="00A53481">
              <w:rPr>
                <w:rFonts w:ascii="Century Gothic" w:hAnsi="Century Gothic"/>
                <w:sz w:val="24"/>
                <w:szCs w:val="24"/>
              </w:rPr>
              <w:t xml:space="preserve"> With Prompting and Support describe the relationships between the illustrations and the text in which they appear</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 10</w:t>
            </w:r>
            <w:r w:rsidRPr="00A53481">
              <w:rPr>
                <w:rFonts w:ascii="Century Gothic" w:hAnsi="Century Gothic"/>
                <w:sz w:val="24"/>
                <w:szCs w:val="24"/>
              </w:rPr>
              <w:t xml:space="preserve"> Actively engage in group reading activities with purpose and understanding</w:t>
            </w:r>
          </w:p>
          <w:p w:rsidR="002713D7" w:rsidRPr="00A53481" w:rsidRDefault="002713D7" w:rsidP="002713D7">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b/>
                <w:sz w:val="24"/>
                <w:szCs w:val="24"/>
              </w:rPr>
            </w:pPr>
            <w:r w:rsidRPr="00A53481">
              <w:rPr>
                <w:rFonts w:ascii="Century Gothic" w:hAnsi="Century Gothic"/>
                <w:b/>
                <w:sz w:val="24"/>
                <w:szCs w:val="24"/>
                <w:u w:val="single"/>
              </w:rPr>
              <w:t>Whole Group Lesson</w:t>
            </w:r>
            <w:r w:rsidRPr="00A53481">
              <w:rPr>
                <w:rFonts w:ascii="Century Gothic" w:hAnsi="Century Gothic"/>
                <w:b/>
                <w:sz w:val="24"/>
                <w:szCs w:val="24"/>
              </w:rPr>
              <w:t>:</w:t>
            </w:r>
          </w:p>
          <w:p w:rsidR="002713D7" w:rsidRPr="00A53481" w:rsidRDefault="002713D7" w:rsidP="002D36B4">
            <w:pPr>
              <w:rPr>
                <w:rFonts w:ascii="Century Gothic" w:hAnsi="Century Gothic"/>
                <w:sz w:val="24"/>
                <w:szCs w:val="24"/>
              </w:rPr>
            </w:pPr>
            <w:r w:rsidRPr="00A53481">
              <w:rPr>
                <w:rFonts w:ascii="Century Gothic" w:hAnsi="Century Gothic"/>
                <w:sz w:val="24"/>
                <w:szCs w:val="24"/>
              </w:rPr>
              <w:t>Read aloud with discussion:</w:t>
            </w:r>
          </w:p>
          <w:p w:rsidR="002713D7" w:rsidRPr="00A53481" w:rsidRDefault="002713D7" w:rsidP="002D36B4">
            <w:pPr>
              <w:rPr>
                <w:rFonts w:ascii="Century Gothic" w:hAnsi="Century Gothic"/>
                <w:sz w:val="24"/>
                <w:szCs w:val="24"/>
              </w:rPr>
            </w:pPr>
            <w:r w:rsidRPr="00A53481">
              <w:rPr>
                <w:rFonts w:ascii="Century Gothic" w:hAnsi="Century Gothic"/>
                <w:sz w:val="24"/>
                <w:szCs w:val="24"/>
              </w:rPr>
              <w:t xml:space="preserve">After reading  </w:t>
            </w:r>
            <w:r w:rsidRPr="00A53481">
              <w:rPr>
                <w:rFonts w:ascii="Century Gothic" w:hAnsi="Century Gothic"/>
                <w:sz w:val="24"/>
                <w:szCs w:val="24"/>
                <w:u w:val="single"/>
              </w:rPr>
              <w:t>Life Cycle of a Sunflower</w:t>
            </w:r>
            <w:r w:rsidRPr="00A53481">
              <w:rPr>
                <w:rFonts w:ascii="Century Gothic" w:hAnsi="Century Gothic"/>
                <w:sz w:val="24"/>
                <w:szCs w:val="24"/>
              </w:rPr>
              <w:t xml:space="preserve"> by Angela Royston, ask this text dependent question:</w:t>
            </w:r>
          </w:p>
          <w:p w:rsidR="00A53481" w:rsidRPr="00A53481" w:rsidRDefault="00A53481" w:rsidP="002D36B4">
            <w:pPr>
              <w:rPr>
                <w:rFonts w:ascii="Century Gothic" w:hAnsi="Century Gothic"/>
                <w:sz w:val="24"/>
                <w:szCs w:val="24"/>
              </w:rPr>
            </w:pPr>
          </w:p>
          <w:p w:rsidR="002713D7" w:rsidRPr="00A53481" w:rsidRDefault="002713D7" w:rsidP="002D36B4">
            <w:pPr>
              <w:rPr>
                <w:rFonts w:ascii="Century Gothic" w:hAnsi="Century Gothic"/>
                <w:b/>
                <w:sz w:val="24"/>
                <w:szCs w:val="24"/>
              </w:rPr>
            </w:pPr>
            <w:r w:rsidRPr="00A53481">
              <w:rPr>
                <w:rFonts w:ascii="Century Gothic" w:hAnsi="Century Gothic"/>
                <w:b/>
                <w:sz w:val="24"/>
                <w:szCs w:val="24"/>
              </w:rPr>
              <w:t>Angela Royston wrote this book to help her readers learn about the life cycle of a sunf</w:t>
            </w:r>
            <w:r w:rsidR="00A53481" w:rsidRPr="00A53481">
              <w:rPr>
                <w:rFonts w:ascii="Century Gothic" w:hAnsi="Century Gothic"/>
                <w:b/>
                <w:sz w:val="24"/>
                <w:szCs w:val="24"/>
              </w:rPr>
              <w:t>lower. On this page, what did M</w:t>
            </w:r>
            <w:r w:rsidRPr="00A53481">
              <w:rPr>
                <w:rFonts w:ascii="Century Gothic" w:hAnsi="Century Gothic"/>
                <w:b/>
                <w:sz w:val="24"/>
                <w:szCs w:val="24"/>
              </w:rPr>
              <w:t>s. Royston teach us about</w:t>
            </w:r>
            <w:r w:rsidR="00A53481" w:rsidRPr="00A53481">
              <w:rPr>
                <w:rFonts w:ascii="Century Gothic" w:hAnsi="Century Gothic"/>
                <w:b/>
                <w:sz w:val="24"/>
                <w:szCs w:val="24"/>
              </w:rPr>
              <w:t xml:space="preserve"> the life cycle of a sunflower? What are the words and pictures that gave me that information?</w:t>
            </w:r>
          </w:p>
          <w:p w:rsidR="00A53481" w:rsidRPr="00A53481" w:rsidRDefault="00A53481" w:rsidP="002D36B4">
            <w:pPr>
              <w:rPr>
                <w:rFonts w:ascii="Century Gothic" w:hAnsi="Century Gothic"/>
                <w:b/>
                <w:sz w:val="24"/>
                <w:szCs w:val="24"/>
              </w:rPr>
            </w:pPr>
          </w:p>
          <w:p w:rsidR="00A53481" w:rsidRPr="00A53481" w:rsidRDefault="00A53481" w:rsidP="002D36B4">
            <w:pPr>
              <w:rPr>
                <w:rFonts w:ascii="Century Gothic" w:hAnsi="Century Gothic"/>
                <w:sz w:val="24"/>
                <w:szCs w:val="24"/>
              </w:rPr>
            </w:pPr>
            <w:r w:rsidRPr="00A53481">
              <w:rPr>
                <w:rFonts w:ascii="Century Gothic" w:hAnsi="Century Gothic"/>
                <w:sz w:val="24"/>
                <w:szCs w:val="24"/>
              </w:rPr>
              <w:t>Using pages 6 and 7, the teacher will model how to answer the question using text/picture evidence.</w:t>
            </w:r>
          </w:p>
          <w:p w:rsidR="00A53481" w:rsidRPr="00A53481" w:rsidRDefault="00A53481" w:rsidP="002D36B4">
            <w:pPr>
              <w:rPr>
                <w:rFonts w:ascii="Century Gothic" w:hAnsi="Century Gothic"/>
                <w:sz w:val="24"/>
                <w:szCs w:val="24"/>
              </w:rPr>
            </w:pPr>
          </w:p>
          <w:p w:rsidR="00A53481" w:rsidRPr="00A53481" w:rsidRDefault="00A53481" w:rsidP="002D36B4">
            <w:pPr>
              <w:rPr>
                <w:rFonts w:ascii="Century Gothic" w:hAnsi="Century Gothic"/>
                <w:sz w:val="24"/>
                <w:szCs w:val="24"/>
              </w:rPr>
            </w:pPr>
            <w:r w:rsidRPr="00A53481">
              <w:rPr>
                <w:rFonts w:ascii="Century Gothic" w:hAnsi="Century Gothic"/>
                <w:sz w:val="24"/>
                <w:szCs w:val="24"/>
              </w:rPr>
              <w:t>The teacher will record the step(s) by drawing and labeling as we collect this information from the text.</w:t>
            </w:r>
          </w:p>
          <w:p w:rsidR="00A53481" w:rsidRPr="00A53481" w:rsidRDefault="00A53481" w:rsidP="002D36B4">
            <w:pPr>
              <w:rPr>
                <w:rFonts w:ascii="Century Gothic" w:hAnsi="Century Gothic"/>
                <w:sz w:val="24"/>
                <w:szCs w:val="24"/>
              </w:rPr>
            </w:pPr>
            <w:r w:rsidRPr="00A53481">
              <w:rPr>
                <w:rFonts w:ascii="Century Gothic" w:hAnsi="Century Gothic"/>
                <w:sz w:val="24"/>
                <w:szCs w:val="24"/>
              </w:rPr>
              <w:t>The students will utilize the information on the class chart to inform their summative work.</w:t>
            </w:r>
          </w:p>
          <w:p w:rsidR="00A53481" w:rsidRPr="00A53481" w:rsidRDefault="00A53481" w:rsidP="002D36B4">
            <w:pPr>
              <w:rPr>
                <w:rFonts w:ascii="Century Gothic" w:hAnsi="Century Gothic"/>
                <w:sz w:val="24"/>
                <w:szCs w:val="24"/>
              </w:rPr>
            </w:pPr>
          </w:p>
          <w:p w:rsidR="00A53481" w:rsidRPr="00A53481" w:rsidRDefault="00A53481" w:rsidP="002D36B4">
            <w:pPr>
              <w:rPr>
                <w:rFonts w:ascii="Century Gothic" w:hAnsi="Century Gothic"/>
                <w:sz w:val="24"/>
                <w:szCs w:val="24"/>
              </w:rPr>
            </w:pPr>
            <w:r w:rsidRPr="00A53481">
              <w:rPr>
                <w:rFonts w:ascii="Century Gothic" w:hAnsi="Century Gothic"/>
                <w:sz w:val="24"/>
                <w:szCs w:val="24"/>
              </w:rPr>
              <w:t xml:space="preserve">Now we will read the next two pages (8 and 9) to answer the same question using the evidence we find in the words and pictures. </w:t>
            </w:r>
          </w:p>
          <w:p w:rsidR="00A53481" w:rsidRPr="00A53481" w:rsidRDefault="00A53481" w:rsidP="002D36B4">
            <w:pPr>
              <w:rPr>
                <w:rFonts w:ascii="Century Gothic" w:hAnsi="Century Gothic"/>
                <w:sz w:val="24"/>
                <w:szCs w:val="24"/>
              </w:rPr>
            </w:pPr>
          </w:p>
          <w:p w:rsidR="00A53481" w:rsidRPr="00A53481" w:rsidRDefault="00A53481" w:rsidP="002D36B4">
            <w:pPr>
              <w:rPr>
                <w:rFonts w:ascii="Century Gothic" w:hAnsi="Century Gothic"/>
                <w:sz w:val="24"/>
                <w:szCs w:val="24"/>
              </w:rPr>
            </w:pPr>
            <w:r w:rsidRPr="00A53481">
              <w:rPr>
                <w:rFonts w:ascii="Century Gothic" w:hAnsi="Century Gothic"/>
                <w:sz w:val="24"/>
                <w:szCs w:val="24"/>
              </w:rPr>
              <w:t>The teacher will record the next step in the lifecycle of a sunflower.</w:t>
            </w:r>
          </w:p>
          <w:p w:rsidR="00A53481" w:rsidRPr="00A53481" w:rsidRDefault="00A53481" w:rsidP="002D36B4">
            <w:pPr>
              <w:rPr>
                <w:rFonts w:ascii="Century Gothic" w:hAnsi="Century Gothic"/>
                <w:sz w:val="24"/>
                <w:szCs w:val="24"/>
              </w:rPr>
            </w:pPr>
          </w:p>
          <w:p w:rsidR="00A53481" w:rsidRPr="00A53481" w:rsidRDefault="00A53481" w:rsidP="002D36B4">
            <w:pPr>
              <w:rPr>
                <w:rFonts w:ascii="Century Gothic" w:hAnsi="Century Gothic"/>
                <w:sz w:val="24"/>
                <w:szCs w:val="24"/>
              </w:rPr>
            </w:pPr>
            <w:r w:rsidRPr="00A53481">
              <w:rPr>
                <w:rFonts w:ascii="Century Gothic" w:hAnsi="Century Gothic"/>
                <w:sz w:val="24"/>
                <w:szCs w:val="24"/>
              </w:rPr>
              <w:t>Closure: The teacher will explain that tomorrow we will continue to explore the steps in the lifecycle of a sunflower.</w:t>
            </w: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r w:rsidRPr="00A53481">
              <w:rPr>
                <w:rFonts w:ascii="Century Gothic" w:hAnsi="Century Gothic"/>
                <w:sz w:val="24"/>
                <w:szCs w:val="24"/>
                <w:u w:val="single"/>
              </w:rPr>
              <w:t>Formative Assessment</w:t>
            </w:r>
            <w:r w:rsidRPr="00A53481">
              <w:rPr>
                <w:rFonts w:ascii="Century Gothic" w:hAnsi="Century Gothic"/>
                <w:sz w:val="24"/>
                <w:szCs w:val="24"/>
              </w:rPr>
              <w:t>:</w:t>
            </w:r>
            <w:r w:rsidR="00A53481" w:rsidRPr="00A53481">
              <w:rPr>
                <w:rFonts w:ascii="Century Gothic" w:hAnsi="Century Gothic"/>
                <w:sz w:val="24"/>
                <w:szCs w:val="24"/>
              </w:rPr>
              <w:t xml:space="preserve"> teacher observation of student responses to text-based questions</w:t>
            </w:r>
          </w:p>
          <w:p w:rsidR="002D36B4" w:rsidRDefault="002D36B4" w:rsidP="005D56C8">
            <w:pPr>
              <w:rPr>
                <w:rFonts w:ascii="Century Gothic" w:hAnsi="Century Gothic"/>
                <w:sz w:val="24"/>
                <w:szCs w:val="24"/>
              </w:rPr>
            </w:pPr>
          </w:p>
          <w:p w:rsidR="00A53481" w:rsidRDefault="00A53481" w:rsidP="005D56C8">
            <w:pPr>
              <w:rPr>
                <w:rFonts w:ascii="Century Gothic" w:hAnsi="Century Gothic"/>
                <w:sz w:val="24"/>
                <w:szCs w:val="24"/>
              </w:rPr>
            </w:pPr>
          </w:p>
          <w:p w:rsidR="00A53481" w:rsidRDefault="00A53481" w:rsidP="005D56C8">
            <w:pPr>
              <w:rPr>
                <w:rFonts w:ascii="Century Gothic" w:hAnsi="Century Gothic"/>
                <w:sz w:val="24"/>
                <w:szCs w:val="24"/>
              </w:rPr>
            </w:pPr>
          </w:p>
          <w:p w:rsidR="00A53481" w:rsidRPr="00A53481" w:rsidRDefault="00A53481" w:rsidP="005D56C8">
            <w:pPr>
              <w:rPr>
                <w:rFonts w:ascii="Century Gothic" w:hAnsi="Century Gothic"/>
                <w:sz w:val="24"/>
                <w:szCs w:val="24"/>
              </w:rPr>
            </w:pPr>
          </w:p>
        </w:tc>
      </w:tr>
      <w:tr w:rsidR="00360B36" w:rsidRPr="00A53481" w:rsidTr="00360B36">
        <w:tc>
          <w:tcPr>
            <w:tcW w:w="14616" w:type="dxa"/>
          </w:tcPr>
          <w:p w:rsidR="00A53481" w:rsidRPr="00A53481" w:rsidRDefault="005D56C8" w:rsidP="00A53481">
            <w:pPr>
              <w:rPr>
                <w:rFonts w:ascii="Century Gothic" w:hAnsi="Century Gothic"/>
                <w:b/>
                <w:sz w:val="24"/>
                <w:szCs w:val="24"/>
              </w:rPr>
            </w:pPr>
            <w:r w:rsidRPr="00A53481">
              <w:rPr>
                <w:rFonts w:ascii="Century Gothic" w:hAnsi="Century Gothic"/>
                <w:b/>
                <w:sz w:val="24"/>
                <w:szCs w:val="24"/>
              </w:rPr>
              <w:lastRenderedPageBreak/>
              <w:t xml:space="preserve">Day  </w:t>
            </w:r>
            <w:r w:rsidR="00877552" w:rsidRPr="00A53481">
              <w:rPr>
                <w:rFonts w:ascii="Century Gothic" w:hAnsi="Century Gothic"/>
                <w:b/>
                <w:sz w:val="24"/>
                <w:szCs w:val="24"/>
              </w:rPr>
              <w:t>2</w:t>
            </w:r>
            <w:r w:rsidR="00A53481" w:rsidRPr="00A53481">
              <w:rPr>
                <w:rFonts w:ascii="Century Gothic" w:hAnsi="Century Gothic"/>
                <w:b/>
                <w:sz w:val="24"/>
                <w:szCs w:val="24"/>
              </w:rPr>
              <w:t xml:space="preserve">                                          </w:t>
            </w:r>
            <w:r w:rsidR="00A53481" w:rsidRPr="00A53481">
              <w:rPr>
                <w:rFonts w:ascii="Century Gothic" w:hAnsi="Century Gothic"/>
                <w:b/>
                <w:sz w:val="24"/>
                <w:szCs w:val="24"/>
                <w:u w:val="single"/>
              </w:rPr>
              <w:t>Focus:</w:t>
            </w:r>
            <w:r w:rsidR="00A53481" w:rsidRPr="00A53481">
              <w:rPr>
                <w:rFonts w:ascii="Century Gothic" w:hAnsi="Century Gothic"/>
                <w:sz w:val="24"/>
                <w:szCs w:val="24"/>
              </w:rPr>
              <w:t xml:space="preserve"> Provide factual information from the read aloud using text evidence</w:t>
            </w:r>
          </w:p>
          <w:p w:rsidR="00A53481" w:rsidRPr="00A53481" w:rsidRDefault="00A53481" w:rsidP="00A53481">
            <w:pPr>
              <w:rPr>
                <w:rFonts w:ascii="Century Gothic" w:hAnsi="Century Gothic"/>
                <w:sz w:val="24"/>
                <w:szCs w:val="24"/>
              </w:rPr>
            </w:pPr>
          </w:p>
          <w:p w:rsidR="002D36B4" w:rsidRPr="00A53481" w:rsidRDefault="002D36B4" w:rsidP="002D36B4">
            <w:pPr>
              <w:rPr>
                <w:rFonts w:ascii="Century Gothic" w:hAnsi="Century Gothic"/>
                <w:b/>
                <w:sz w:val="24"/>
                <w:szCs w:val="24"/>
              </w:rPr>
            </w:pPr>
          </w:p>
          <w:p w:rsidR="00A53481" w:rsidRDefault="002D36B4" w:rsidP="00A53481">
            <w:pPr>
              <w:spacing w:after="200" w:line="276" w:lineRule="auto"/>
              <w:rPr>
                <w:rFonts w:ascii="Century Gothic" w:hAnsi="Century Gothic"/>
                <w:b/>
                <w:sz w:val="24"/>
                <w:szCs w:val="24"/>
              </w:rPr>
            </w:pPr>
            <w:r w:rsidRPr="00A53481">
              <w:rPr>
                <w:rFonts w:ascii="Century Gothic" w:hAnsi="Century Gothic"/>
                <w:b/>
                <w:sz w:val="24"/>
                <w:szCs w:val="24"/>
                <w:u w:val="single"/>
              </w:rPr>
              <w:t>Common Core Standards</w:t>
            </w:r>
            <w:r w:rsidRPr="00A53481">
              <w:rPr>
                <w:rFonts w:ascii="Century Gothic" w:hAnsi="Century Gothic"/>
                <w:b/>
                <w:sz w:val="24"/>
                <w:szCs w:val="24"/>
              </w:rPr>
              <w:t>:</w:t>
            </w:r>
            <w:r w:rsidR="00A53481" w:rsidRPr="00A53481">
              <w:rPr>
                <w:rFonts w:ascii="Century Gothic" w:hAnsi="Century Gothic"/>
                <w:b/>
                <w:sz w:val="24"/>
                <w:szCs w:val="24"/>
              </w:rPr>
              <w:t xml:space="preserve"> </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RIK.4</w:t>
            </w:r>
            <w:r w:rsidRPr="00A53481">
              <w:rPr>
                <w:rFonts w:ascii="Century Gothic" w:hAnsi="Century Gothic"/>
                <w:sz w:val="24"/>
                <w:szCs w:val="24"/>
              </w:rPr>
              <w:t xml:space="preserve"> With Prompting and Support, ask and answer questions about unknown words in the text</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RIK.7</w:t>
            </w:r>
            <w:r w:rsidRPr="00A53481">
              <w:rPr>
                <w:rFonts w:ascii="Century Gothic" w:hAnsi="Century Gothic"/>
                <w:sz w:val="24"/>
                <w:szCs w:val="24"/>
              </w:rPr>
              <w:t xml:space="preserve"> With Prompting and Support describe the relationships between the illustrations and the text in which they appear</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 10</w:t>
            </w:r>
            <w:r w:rsidRPr="00A53481">
              <w:rPr>
                <w:rFonts w:ascii="Century Gothic" w:hAnsi="Century Gothic"/>
                <w:sz w:val="24"/>
                <w:szCs w:val="24"/>
              </w:rPr>
              <w:t xml:space="preserve"> Actively engage in group reading activities with purpose and understanding</w:t>
            </w:r>
          </w:p>
          <w:p w:rsidR="00A53481" w:rsidRPr="00A53481" w:rsidRDefault="00A53481" w:rsidP="00A53481">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p w:rsidR="002D36B4" w:rsidRPr="00A53481" w:rsidRDefault="002D36B4" w:rsidP="002D36B4">
            <w:pPr>
              <w:rPr>
                <w:rFonts w:ascii="Century Gothic" w:hAnsi="Century Gothic"/>
                <w:b/>
                <w:sz w:val="24"/>
                <w:szCs w:val="24"/>
              </w:rPr>
            </w:pP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r w:rsidRPr="00A53481">
              <w:rPr>
                <w:rFonts w:ascii="Century Gothic" w:hAnsi="Century Gothic"/>
                <w:sz w:val="24"/>
                <w:szCs w:val="24"/>
                <w:u w:val="single"/>
              </w:rPr>
              <w:t>Whole Group Lesson</w:t>
            </w:r>
            <w:r w:rsidRPr="00A53481">
              <w:rPr>
                <w:rFonts w:ascii="Century Gothic" w:hAnsi="Century Gothic"/>
                <w:sz w:val="24"/>
                <w:szCs w:val="24"/>
              </w:rPr>
              <w:t>:</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Read aloud with discussion: </w:t>
            </w:r>
            <w:r w:rsidRPr="00A53481">
              <w:rPr>
                <w:rFonts w:ascii="Century Gothic" w:hAnsi="Century Gothic"/>
                <w:sz w:val="24"/>
                <w:szCs w:val="24"/>
                <w:u w:val="single"/>
              </w:rPr>
              <w:t>Life Cycle of a Sunflower</w:t>
            </w:r>
            <w:r w:rsidRPr="00A53481">
              <w:rPr>
                <w:rFonts w:ascii="Century Gothic" w:hAnsi="Century Gothic"/>
                <w:sz w:val="24"/>
                <w:szCs w:val="24"/>
              </w:rPr>
              <w:t xml:space="preserve"> by Angela Royston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The teacher will review the previous lesson and inform the students that she will be re-reading a portion of the book. The students will be listening for the next step in the life cycle of a sunflower. </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 will reread pages 10-15.</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b/>
                <w:sz w:val="24"/>
                <w:szCs w:val="24"/>
              </w:rPr>
            </w:pPr>
            <w:r w:rsidRPr="00A53481">
              <w:rPr>
                <w:rFonts w:ascii="Century Gothic" w:hAnsi="Century Gothic"/>
                <w:b/>
                <w:sz w:val="24"/>
                <w:szCs w:val="24"/>
              </w:rPr>
              <w:t>Text dependent question: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On this page, what did Ms. Royston teach us about the next step in the life cycle of a sunflower? What are the words and pictures that gave me this information?</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 will use this text based question on pages 11, 12-13 and 14-15.</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 will continue recording the steps in the life cycle of a sunflower as discovered through text/picture evidence.</w:t>
            </w: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r w:rsidRPr="00A53481">
              <w:rPr>
                <w:rFonts w:ascii="Century Gothic" w:hAnsi="Century Gothic"/>
                <w:sz w:val="24"/>
                <w:szCs w:val="24"/>
                <w:u w:val="single"/>
              </w:rPr>
              <w:t>Formative Assessment</w:t>
            </w:r>
            <w:r w:rsidRPr="00A53481">
              <w:rPr>
                <w:rFonts w:ascii="Century Gothic" w:hAnsi="Century Gothic"/>
                <w:sz w:val="24"/>
                <w:szCs w:val="24"/>
              </w:rPr>
              <w:t>:</w:t>
            </w:r>
            <w:r w:rsidR="00A53481" w:rsidRPr="00A53481">
              <w:rPr>
                <w:rFonts w:ascii="Century Gothic" w:hAnsi="Century Gothic"/>
                <w:sz w:val="24"/>
                <w:szCs w:val="24"/>
              </w:rPr>
              <w:t xml:space="preserve">  teacher observation of student responses to text-based questions</w:t>
            </w:r>
          </w:p>
          <w:p w:rsidR="002D36B4" w:rsidRPr="00A53481" w:rsidRDefault="002D36B4" w:rsidP="002D36B4">
            <w:pPr>
              <w:rPr>
                <w:rFonts w:ascii="Century Gothic" w:hAnsi="Century Gothic"/>
                <w:sz w:val="24"/>
                <w:szCs w:val="24"/>
              </w:rPr>
            </w:pPr>
          </w:p>
          <w:p w:rsidR="002D36B4" w:rsidRPr="00A53481" w:rsidRDefault="002D36B4" w:rsidP="005D56C8">
            <w:pPr>
              <w:rPr>
                <w:rFonts w:ascii="Century Gothic" w:hAnsi="Century Gothic"/>
                <w:sz w:val="24"/>
                <w:szCs w:val="24"/>
              </w:rPr>
            </w:pPr>
          </w:p>
        </w:tc>
      </w:tr>
      <w:tr w:rsidR="005D56C8" w:rsidRPr="00A53481" w:rsidTr="00360B36">
        <w:tc>
          <w:tcPr>
            <w:tcW w:w="14616" w:type="dxa"/>
          </w:tcPr>
          <w:p w:rsidR="005D56C8" w:rsidRPr="00A53481" w:rsidRDefault="005D56C8" w:rsidP="00A53481">
            <w:pPr>
              <w:rPr>
                <w:rFonts w:ascii="Century Gothic" w:hAnsi="Century Gothic"/>
                <w:b/>
                <w:sz w:val="24"/>
                <w:szCs w:val="24"/>
              </w:rPr>
            </w:pPr>
            <w:r w:rsidRPr="00A53481">
              <w:rPr>
                <w:rFonts w:ascii="Century Gothic" w:hAnsi="Century Gothic"/>
                <w:b/>
                <w:sz w:val="24"/>
                <w:szCs w:val="24"/>
              </w:rPr>
              <w:lastRenderedPageBreak/>
              <w:t xml:space="preserve">Day  </w:t>
            </w:r>
            <w:r w:rsidR="00877552" w:rsidRPr="00A53481">
              <w:rPr>
                <w:rFonts w:ascii="Century Gothic" w:hAnsi="Century Gothic"/>
                <w:b/>
                <w:sz w:val="24"/>
                <w:szCs w:val="24"/>
              </w:rPr>
              <w:t>3</w:t>
            </w:r>
            <w:r w:rsidR="00A53481" w:rsidRPr="00A53481">
              <w:rPr>
                <w:rFonts w:ascii="Century Gothic" w:hAnsi="Century Gothic"/>
                <w:sz w:val="24"/>
                <w:szCs w:val="24"/>
              </w:rPr>
              <w:t xml:space="preserve">                                          </w:t>
            </w:r>
            <w:r w:rsidR="00A53481">
              <w:rPr>
                <w:rFonts w:ascii="Century Gothic" w:hAnsi="Century Gothic"/>
                <w:sz w:val="24"/>
                <w:szCs w:val="24"/>
              </w:rPr>
              <w:t xml:space="preserve">                                </w:t>
            </w:r>
            <w:r w:rsidR="00A53481" w:rsidRPr="00A53481">
              <w:rPr>
                <w:rFonts w:ascii="Century Gothic" w:hAnsi="Century Gothic"/>
                <w:b/>
                <w:sz w:val="24"/>
                <w:szCs w:val="24"/>
                <w:u w:val="single"/>
              </w:rPr>
              <w:t>Focus:</w:t>
            </w:r>
            <w:r w:rsidR="00A53481" w:rsidRPr="00A53481">
              <w:rPr>
                <w:rFonts w:ascii="Century Gothic" w:hAnsi="Century Gothic"/>
                <w:sz w:val="24"/>
                <w:szCs w:val="24"/>
              </w:rPr>
              <w:t xml:space="preserve"> Provide factual information from the read aloud using text evidence</w:t>
            </w:r>
          </w:p>
          <w:p w:rsidR="00A53481" w:rsidRPr="00A53481" w:rsidRDefault="00A53481" w:rsidP="002D36B4">
            <w:pPr>
              <w:rPr>
                <w:rFonts w:ascii="Century Gothic" w:hAnsi="Century Gothic"/>
                <w:sz w:val="24"/>
                <w:szCs w:val="24"/>
                <w:u w:val="single"/>
              </w:rPr>
            </w:pPr>
          </w:p>
          <w:p w:rsidR="00A53481" w:rsidRPr="00A53481" w:rsidRDefault="00A53481" w:rsidP="002D36B4">
            <w:pPr>
              <w:rPr>
                <w:rFonts w:ascii="Century Gothic" w:hAnsi="Century Gothic"/>
                <w:sz w:val="24"/>
                <w:szCs w:val="24"/>
                <w:u w:val="single"/>
              </w:rPr>
            </w:pPr>
          </w:p>
          <w:p w:rsidR="002D36B4" w:rsidRPr="00A53481" w:rsidRDefault="002D36B4" w:rsidP="002D36B4">
            <w:pPr>
              <w:rPr>
                <w:rFonts w:ascii="Century Gothic" w:hAnsi="Century Gothic"/>
                <w:sz w:val="24"/>
                <w:szCs w:val="24"/>
              </w:rPr>
            </w:pPr>
            <w:r w:rsidRPr="00A53481">
              <w:rPr>
                <w:rFonts w:ascii="Century Gothic" w:hAnsi="Century Gothic"/>
                <w:sz w:val="24"/>
                <w:szCs w:val="24"/>
                <w:u w:val="single"/>
              </w:rPr>
              <w:t>Common Core Standards</w:t>
            </w:r>
            <w:r w:rsidRPr="00A53481">
              <w:rPr>
                <w:rFonts w:ascii="Century Gothic" w:hAnsi="Century Gothic"/>
                <w:sz w:val="24"/>
                <w:szCs w:val="24"/>
              </w:rPr>
              <w:t>:</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RIK.4</w:t>
            </w:r>
            <w:r w:rsidRPr="00A53481">
              <w:rPr>
                <w:rFonts w:ascii="Century Gothic" w:hAnsi="Century Gothic"/>
                <w:sz w:val="24"/>
                <w:szCs w:val="24"/>
              </w:rPr>
              <w:t xml:space="preserve"> With Prompting and Support, ask and answer questions about unknown words in the text</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RIK.7</w:t>
            </w:r>
            <w:r w:rsidRPr="00A53481">
              <w:rPr>
                <w:rFonts w:ascii="Century Gothic" w:hAnsi="Century Gothic"/>
                <w:sz w:val="24"/>
                <w:szCs w:val="24"/>
              </w:rPr>
              <w:t xml:space="preserve"> With Prompting and Support describe the relationships between the illustrations and the text in which they appear</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 10</w:t>
            </w:r>
            <w:r w:rsidRPr="00A53481">
              <w:rPr>
                <w:rFonts w:ascii="Century Gothic" w:hAnsi="Century Gothic"/>
                <w:sz w:val="24"/>
                <w:szCs w:val="24"/>
              </w:rPr>
              <w:t xml:space="preserve"> Actively engage in group reading activities with purpose and understanding</w:t>
            </w:r>
          </w:p>
          <w:p w:rsidR="00A53481" w:rsidRPr="00A53481" w:rsidRDefault="00A53481" w:rsidP="00A53481">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p w:rsidR="002D36B4" w:rsidRPr="00A53481" w:rsidRDefault="002D36B4" w:rsidP="002D36B4">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u w:val="single"/>
              </w:rPr>
              <w:t>Whole Group Lesson</w:t>
            </w:r>
            <w:r w:rsidRPr="00A53481">
              <w:rPr>
                <w:rFonts w:ascii="Century Gothic" w:hAnsi="Century Gothic"/>
                <w:sz w:val="24"/>
                <w:szCs w:val="24"/>
              </w:rPr>
              <w:t>:</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Read aloud with discussion: </w:t>
            </w:r>
            <w:r w:rsidRPr="00A53481">
              <w:rPr>
                <w:rFonts w:ascii="Century Gothic" w:hAnsi="Century Gothic"/>
                <w:sz w:val="24"/>
                <w:szCs w:val="24"/>
                <w:u w:val="single"/>
              </w:rPr>
              <w:t>Life Cycle of a Sunflower</w:t>
            </w:r>
            <w:r w:rsidRPr="00A53481">
              <w:rPr>
                <w:rFonts w:ascii="Century Gothic" w:hAnsi="Century Gothic"/>
                <w:sz w:val="24"/>
                <w:szCs w:val="24"/>
              </w:rPr>
              <w:t xml:space="preserve"> by Angela Royston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The teacher will </w:t>
            </w:r>
            <w:r>
              <w:rPr>
                <w:rFonts w:ascii="Century Gothic" w:hAnsi="Century Gothic"/>
                <w:sz w:val="24"/>
                <w:szCs w:val="24"/>
              </w:rPr>
              <w:t xml:space="preserve">quickly </w:t>
            </w:r>
            <w:r w:rsidRPr="00A53481">
              <w:rPr>
                <w:rFonts w:ascii="Century Gothic" w:hAnsi="Century Gothic"/>
                <w:sz w:val="24"/>
                <w:szCs w:val="24"/>
              </w:rPr>
              <w:t>review the previous lesson</w:t>
            </w:r>
            <w:r>
              <w:rPr>
                <w:rFonts w:ascii="Century Gothic" w:hAnsi="Century Gothic"/>
                <w:sz w:val="24"/>
                <w:szCs w:val="24"/>
              </w:rPr>
              <w:t>s</w:t>
            </w:r>
            <w:r w:rsidRPr="00A53481">
              <w:rPr>
                <w:rFonts w:ascii="Century Gothic" w:hAnsi="Century Gothic"/>
                <w:sz w:val="24"/>
                <w:szCs w:val="24"/>
              </w:rPr>
              <w:t xml:space="preserve"> and inform the students that she will be re-reading a</w:t>
            </w:r>
            <w:r>
              <w:rPr>
                <w:rFonts w:ascii="Century Gothic" w:hAnsi="Century Gothic"/>
                <w:sz w:val="24"/>
                <w:szCs w:val="24"/>
              </w:rPr>
              <w:t>nother</w:t>
            </w:r>
            <w:r w:rsidRPr="00A53481">
              <w:rPr>
                <w:rFonts w:ascii="Century Gothic" w:hAnsi="Century Gothic"/>
                <w:sz w:val="24"/>
                <w:szCs w:val="24"/>
              </w:rPr>
              <w:t xml:space="preserve"> portion of the book. The students will be listening for the next step in the life cycle of a sunflower. </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w:t>
            </w:r>
            <w:r>
              <w:rPr>
                <w:rFonts w:ascii="Century Gothic" w:hAnsi="Century Gothic"/>
                <w:sz w:val="24"/>
                <w:szCs w:val="24"/>
              </w:rPr>
              <w:t xml:space="preserve"> will reread pages 16-21</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b/>
                <w:sz w:val="24"/>
                <w:szCs w:val="24"/>
              </w:rPr>
            </w:pPr>
            <w:r w:rsidRPr="00A53481">
              <w:rPr>
                <w:rFonts w:ascii="Century Gothic" w:hAnsi="Century Gothic"/>
                <w:b/>
                <w:sz w:val="24"/>
                <w:szCs w:val="24"/>
              </w:rPr>
              <w:t>Text dependent question: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On this page, what did Ms. Royston teach us about the next step in the life cycle of a sunflower? What are the words and pictures that gave me this information?</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The teacher will use this text based question on pages </w:t>
            </w:r>
            <w:r>
              <w:rPr>
                <w:rFonts w:ascii="Century Gothic" w:hAnsi="Century Gothic"/>
                <w:sz w:val="24"/>
                <w:szCs w:val="24"/>
              </w:rPr>
              <w:t>19, 20-21</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 will continue recording the steps in the life cycle of a sunflower as discovered through text/picture evidence</w:t>
            </w:r>
            <w:r>
              <w:rPr>
                <w:rFonts w:ascii="Century Gothic" w:hAnsi="Century Gothic"/>
                <w:sz w:val="24"/>
                <w:szCs w:val="24"/>
              </w:rPr>
              <w:t xml:space="preserve"> on pages 16-21</w:t>
            </w:r>
            <w:r w:rsidRPr="00A53481">
              <w:rPr>
                <w:rFonts w:ascii="Century Gothic" w:hAnsi="Century Gothic"/>
                <w:sz w:val="24"/>
                <w:szCs w:val="24"/>
              </w:rPr>
              <w:t>.</w:t>
            </w:r>
          </w:p>
          <w:p w:rsidR="00A53481" w:rsidRPr="00A53481" w:rsidRDefault="00A53481" w:rsidP="00A53481">
            <w:pPr>
              <w:rPr>
                <w:rFonts w:ascii="Century Gothic" w:hAnsi="Century Gothic"/>
                <w:sz w:val="24"/>
                <w:szCs w:val="24"/>
              </w:rPr>
            </w:pPr>
          </w:p>
          <w:p w:rsidR="002D36B4" w:rsidRPr="00A53481" w:rsidRDefault="002D36B4" w:rsidP="002D36B4">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u w:val="single"/>
              </w:rPr>
              <w:t>Formative Assessment</w:t>
            </w:r>
            <w:r w:rsidRPr="00A53481">
              <w:rPr>
                <w:rFonts w:ascii="Century Gothic" w:hAnsi="Century Gothic"/>
                <w:sz w:val="24"/>
                <w:szCs w:val="24"/>
              </w:rPr>
              <w:t>:  teacher observation of student responses to text-based questions</w:t>
            </w:r>
          </w:p>
          <w:p w:rsidR="002D36B4" w:rsidRPr="00A53481" w:rsidRDefault="002D36B4" w:rsidP="002D36B4">
            <w:pPr>
              <w:rPr>
                <w:rFonts w:ascii="Century Gothic" w:hAnsi="Century Gothic"/>
                <w:sz w:val="24"/>
                <w:szCs w:val="24"/>
              </w:rPr>
            </w:pPr>
          </w:p>
          <w:p w:rsidR="002D36B4" w:rsidRPr="00A53481" w:rsidRDefault="002D36B4" w:rsidP="002D36B4">
            <w:pPr>
              <w:rPr>
                <w:rFonts w:ascii="Century Gothic" w:hAnsi="Century Gothic"/>
                <w:sz w:val="24"/>
                <w:szCs w:val="24"/>
              </w:rPr>
            </w:pPr>
          </w:p>
          <w:p w:rsidR="002D36B4" w:rsidRPr="00A53481" w:rsidRDefault="002D36B4" w:rsidP="005D56C8">
            <w:pPr>
              <w:rPr>
                <w:rFonts w:ascii="Century Gothic" w:hAnsi="Century Gothic"/>
                <w:sz w:val="24"/>
                <w:szCs w:val="24"/>
              </w:rPr>
            </w:pPr>
          </w:p>
          <w:p w:rsidR="002D36B4" w:rsidRPr="00A53481" w:rsidRDefault="002D36B4" w:rsidP="005D56C8">
            <w:pPr>
              <w:rPr>
                <w:rFonts w:ascii="Century Gothic" w:hAnsi="Century Gothic"/>
                <w:sz w:val="24"/>
                <w:szCs w:val="24"/>
              </w:rPr>
            </w:pPr>
          </w:p>
        </w:tc>
      </w:tr>
      <w:tr w:rsidR="005D56C8" w:rsidRPr="00A53481" w:rsidTr="00360B36">
        <w:tc>
          <w:tcPr>
            <w:tcW w:w="14616" w:type="dxa"/>
          </w:tcPr>
          <w:p w:rsidR="00647940" w:rsidRPr="00A53481" w:rsidRDefault="005D56C8" w:rsidP="002D36B4">
            <w:pPr>
              <w:rPr>
                <w:rFonts w:ascii="Century Gothic" w:hAnsi="Century Gothic"/>
                <w:b/>
                <w:sz w:val="24"/>
                <w:szCs w:val="24"/>
              </w:rPr>
            </w:pPr>
            <w:r w:rsidRPr="00A53481">
              <w:rPr>
                <w:rFonts w:ascii="Century Gothic" w:hAnsi="Century Gothic"/>
                <w:b/>
                <w:sz w:val="24"/>
                <w:szCs w:val="24"/>
              </w:rPr>
              <w:lastRenderedPageBreak/>
              <w:t xml:space="preserve">Day  </w:t>
            </w:r>
            <w:r w:rsidR="00877552" w:rsidRPr="00A53481">
              <w:rPr>
                <w:rFonts w:ascii="Century Gothic" w:hAnsi="Century Gothic"/>
                <w:b/>
                <w:sz w:val="24"/>
                <w:szCs w:val="24"/>
              </w:rPr>
              <w:t>4</w:t>
            </w:r>
            <w:r w:rsidR="002D36B4" w:rsidRPr="00A53481">
              <w:rPr>
                <w:rFonts w:ascii="Century Gothic" w:hAnsi="Century Gothic"/>
                <w:b/>
                <w:sz w:val="24"/>
                <w:szCs w:val="24"/>
              </w:rPr>
              <w:t xml:space="preserve"> </w:t>
            </w:r>
            <w:r w:rsidR="00A53481">
              <w:rPr>
                <w:rFonts w:ascii="Century Gothic" w:hAnsi="Century Gothic"/>
                <w:b/>
                <w:sz w:val="24"/>
                <w:szCs w:val="24"/>
              </w:rPr>
              <w:t xml:space="preserve">                                                                      </w:t>
            </w:r>
            <w:r w:rsidR="00A53481" w:rsidRPr="00A53481">
              <w:rPr>
                <w:rFonts w:ascii="Century Gothic" w:hAnsi="Century Gothic"/>
                <w:b/>
                <w:sz w:val="24"/>
                <w:szCs w:val="24"/>
                <w:u w:val="single"/>
              </w:rPr>
              <w:t>Focus:</w:t>
            </w:r>
            <w:r w:rsidR="00A53481" w:rsidRPr="00A53481">
              <w:rPr>
                <w:rFonts w:ascii="Century Gothic" w:hAnsi="Century Gothic"/>
                <w:sz w:val="24"/>
                <w:szCs w:val="24"/>
              </w:rPr>
              <w:t xml:space="preserve"> Provide factual information from the read aloud using text evidence</w:t>
            </w:r>
          </w:p>
          <w:p w:rsidR="00A53481" w:rsidRDefault="00A53481" w:rsidP="002D36B4">
            <w:pPr>
              <w:rPr>
                <w:rFonts w:ascii="Century Gothic" w:hAnsi="Century Gothic"/>
                <w:sz w:val="24"/>
                <w:szCs w:val="24"/>
                <w:u w:val="single"/>
              </w:rPr>
            </w:pPr>
          </w:p>
          <w:p w:rsidR="002D36B4" w:rsidRPr="00A53481" w:rsidRDefault="002D36B4" w:rsidP="002D36B4">
            <w:pPr>
              <w:rPr>
                <w:rFonts w:ascii="Century Gothic" w:hAnsi="Century Gothic"/>
                <w:sz w:val="24"/>
                <w:szCs w:val="24"/>
                <w:u w:val="single"/>
              </w:rPr>
            </w:pPr>
            <w:r w:rsidRPr="00A53481">
              <w:rPr>
                <w:rFonts w:ascii="Century Gothic" w:hAnsi="Century Gothic"/>
                <w:sz w:val="24"/>
                <w:szCs w:val="24"/>
                <w:u w:val="single"/>
              </w:rPr>
              <w:t>Common Core Standards: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RIK.4</w:t>
            </w:r>
            <w:r w:rsidRPr="00A53481">
              <w:rPr>
                <w:rFonts w:ascii="Century Gothic" w:hAnsi="Century Gothic"/>
                <w:sz w:val="24"/>
                <w:szCs w:val="24"/>
              </w:rPr>
              <w:t xml:space="preserve"> With Prompting and Support, ask and answer questions about unknown words in the text</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RIK.7</w:t>
            </w:r>
            <w:r w:rsidRPr="00A53481">
              <w:rPr>
                <w:rFonts w:ascii="Century Gothic" w:hAnsi="Century Gothic"/>
                <w:sz w:val="24"/>
                <w:szCs w:val="24"/>
              </w:rPr>
              <w:t xml:space="preserve"> With Prompting and Support describe the relationships between the illustrations and the text in which they appear</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 10</w:t>
            </w:r>
            <w:r w:rsidRPr="00A53481">
              <w:rPr>
                <w:rFonts w:ascii="Century Gothic" w:hAnsi="Century Gothic"/>
                <w:sz w:val="24"/>
                <w:szCs w:val="24"/>
              </w:rPr>
              <w:t xml:space="preserve"> Actively engage in group reading activities with purpose and understanding</w:t>
            </w:r>
          </w:p>
          <w:p w:rsidR="00A53481" w:rsidRPr="00A53481" w:rsidRDefault="00A53481" w:rsidP="00A53481">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p w:rsidR="002D36B4" w:rsidRDefault="002D36B4" w:rsidP="002D36B4">
            <w:pPr>
              <w:rPr>
                <w:rFonts w:ascii="Century Gothic" w:hAnsi="Century Gothic"/>
                <w:sz w:val="24"/>
                <w:szCs w:val="24"/>
              </w:rPr>
            </w:pPr>
          </w:p>
          <w:p w:rsidR="00A53481" w:rsidRPr="00A53481" w:rsidRDefault="00A53481" w:rsidP="002D36B4">
            <w:pPr>
              <w:rPr>
                <w:rFonts w:ascii="Century Gothic" w:hAnsi="Century Gothic"/>
                <w:sz w:val="24"/>
                <w:szCs w:val="24"/>
              </w:rPr>
            </w:pPr>
          </w:p>
          <w:p w:rsidR="002D36B4" w:rsidRPr="00A53481" w:rsidRDefault="002D36B4" w:rsidP="002D36B4">
            <w:pPr>
              <w:rPr>
                <w:rFonts w:ascii="Century Gothic" w:hAnsi="Century Gothic"/>
                <w:sz w:val="24"/>
                <w:szCs w:val="24"/>
                <w:u w:val="single"/>
              </w:rPr>
            </w:pPr>
            <w:r w:rsidRPr="00A53481">
              <w:rPr>
                <w:rFonts w:ascii="Century Gothic" w:hAnsi="Century Gothic"/>
                <w:sz w:val="24"/>
                <w:szCs w:val="24"/>
                <w:u w:val="single"/>
              </w:rPr>
              <w:t>Whole Group Lesson: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Read aloud with discussion: </w:t>
            </w:r>
            <w:r w:rsidRPr="00A53481">
              <w:rPr>
                <w:rFonts w:ascii="Century Gothic" w:hAnsi="Century Gothic"/>
                <w:sz w:val="24"/>
                <w:szCs w:val="24"/>
                <w:u w:val="single"/>
              </w:rPr>
              <w:t>Life Cycle of a Sunflower</w:t>
            </w:r>
            <w:r w:rsidRPr="00A53481">
              <w:rPr>
                <w:rFonts w:ascii="Century Gothic" w:hAnsi="Century Gothic"/>
                <w:sz w:val="24"/>
                <w:szCs w:val="24"/>
              </w:rPr>
              <w:t xml:space="preserve"> by Angela Royston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The teacher will </w:t>
            </w:r>
            <w:r>
              <w:rPr>
                <w:rFonts w:ascii="Century Gothic" w:hAnsi="Century Gothic"/>
                <w:sz w:val="24"/>
                <w:szCs w:val="24"/>
              </w:rPr>
              <w:t xml:space="preserve">quickly </w:t>
            </w:r>
            <w:r w:rsidRPr="00A53481">
              <w:rPr>
                <w:rFonts w:ascii="Century Gothic" w:hAnsi="Century Gothic"/>
                <w:sz w:val="24"/>
                <w:szCs w:val="24"/>
              </w:rPr>
              <w:t>review the previous lesson</w:t>
            </w:r>
            <w:r>
              <w:rPr>
                <w:rFonts w:ascii="Century Gothic" w:hAnsi="Century Gothic"/>
                <w:sz w:val="24"/>
                <w:szCs w:val="24"/>
              </w:rPr>
              <w:t>s</w:t>
            </w:r>
            <w:r w:rsidRPr="00A53481">
              <w:rPr>
                <w:rFonts w:ascii="Century Gothic" w:hAnsi="Century Gothic"/>
                <w:sz w:val="24"/>
                <w:szCs w:val="24"/>
              </w:rPr>
              <w:t xml:space="preserve"> and inform the students that she will be re-reading a</w:t>
            </w:r>
            <w:r>
              <w:rPr>
                <w:rFonts w:ascii="Century Gothic" w:hAnsi="Century Gothic"/>
                <w:sz w:val="24"/>
                <w:szCs w:val="24"/>
              </w:rPr>
              <w:t>nother</w:t>
            </w:r>
            <w:r w:rsidRPr="00A53481">
              <w:rPr>
                <w:rFonts w:ascii="Century Gothic" w:hAnsi="Century Gothic"/>
                <w:sz w:val="24"/>
                <w:szCs w:val="24"/>
              </w:rPr>
              <w:t xml:space="preserve"> portion of the book. The students will be listening for the next step in the life cycle of a sunflower. </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w:t>
            </w:r>
            <w:r>
              <w:rPr>
                <w:rFonts w:ascii="Century Gothic" w:hAnsi="Century Gothic"/>
                <w:sz w:val="24"/>
                <w:szCs w:val="24"/>
              </w:rPr>
              <w:t xml:space="preserve"> will reread pages 22-25</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b/>
                <w:sz w:val="24"/>
                <w:szCs w:val="24"/>
              </w:rPr>
            </w:pPr>
            <w:r w:rsidRPr="00A53481">
              <w:rPr>
                <w:rFonts w:ascii="Century Gothic" w:hAnsi="Century Gothic"/>
                <w:b/>
                <w:sz w:val="24"/>
                <w:szCs w:val="24"/>
              </w:rPr>
              <w:t>Text dependent question:</w:t>
            </w:r>
          </w:p>
          <w:p w:rsidR="00A53481" w:rsidRPr="00A53481" w:rsidRDefault="00A53481" w:rsidP="00A53481">
            <w:pPr>
              <w:rPr>
                <w:rFonts w:ascii="Century Gothic" w:hAnsi="Century Gothic"/>
                <w:sz w:val="24"/>
                <w:szCs w:val="24"/>
              </w:rPr>
            </w:pPr>
            <w:r w:rsidRPr="00A53481">
              <w:rPr>
                <w:rFonts w:ascii="Century Gothic" w:hAnsi="Century Gothic"/>
                <w:sz w:val="24"/>
                <w:szCs w:val="24"/>
              </w:rPr>
              <w:t>On this page, what did Ms. Royston teach us about the next step in the life cycle of a sunflower? What are the words and pictures that gave me this information?</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 xml:space="preserve">The teacher will use this text based question on pages </w:t>
            </w:r>
            <w:r>
              <w:rPr>
                <w:rFonts w:ascii="Century Gothic" w:hAnsi="Century Gothic"/>
                <w:sz w:val="24"/>
                <w:szCs w:val="24"/>
              </w:rPr>
              <w:t>22 and 25</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rPr>
              <w:t>The teacher will continue recording the steps in the life cycle of a sunflower as discovered through text/picture evidence</w:t>
            </w:r>
            <w:r>
              <w:rPr>
                <w:rFonts w:ascii="Century Gothic" w:hAnsi="Century Gothic"/>
                <w:sz w:val="24"/>
                <w:szCs w:val="24"/>
              </w:rPr>
              <w:t xml:space="preserve"> on pages 16-21</w:t>
            </w:r>
            <w:r w:rsidRPr="00A53481">
              <w:rPr>
                <w:rFonts w:ascii="Century Gothic" w:hAnsi="Century Gothic"/>
                <w:sz w:val="24"/>
                <w:szCs w:val="24"/>
              </w:rPr>
              <w:t>.</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sz w:val="24"/>
                <w:szCs w:val="24"/>
                <w:u w:val="single"/>
              </w:rPr>
              <w:t>Formative Assessment</w:t>
            </w:r>
            <w:r w:rsidRPr="00A53481">
              <w:rPr>
                <w:rFonts w:ascii="Century Gothic" w:hAnsi="Century Gothic"/>
                <w:sz w:val="24"/>
                <w:szCs w:val="24"/>
              </w:rPr>
              <w:t>:  teacher observation of student responses to text-based questions</w:t>
            </w:r>
          </w:p>
          <w:p w:rsidR="00A53481" w:rsidRPr="00A53481" w:rsidRDefault="00A53481" w:rsidP="00A53481">
            <w:pPr>
              <w:rPr>
                <w:rFonts w:ascii="Century Gothic" w:hAnsi="Century Gothic"/>
                <w:sz w:val="24"/>
                <w:szCs w:val="24"/>
              </w:rPr>
            </w:pPr>
          </w:p>
          <w:p w:rsidR="005D56C8" w:rsidRDefault="005D56C8" w:rsidP="005D56C8">
            <w:pPr>
              <w:rPr>
                <w:rFonts w:ascii="Century Gothic" w:hAnsi="Century Gothic"/>
                <w:sz w:val="24"/>
                <w:szCs w:val="24"/>
              </w:rPr>
            </w:pPr>
          </w:p>
          <w:p w:rsidR="00A53481" w:rsidRPr="00A53481" w:rsidRDefault="00A53481" w:rsidP="005D56C8">
            <w:pPr>
              <w:rPr>
                <w:rFonts w:ascii="Century Gothic" w:hAnsi="Century Gothic"/>
                <w:sz w:val="24"/>
                <w:szCs w:val="24"/>
                <w:u w:val="single"/>
              </w:rPr>
            </w:pPr>
          </w:p>
          <w:p w:rsidR="002D36B4" w:rsidRPr="00A53481" w:rsidRDefault="002D36B4" w:rsidP="005D56C8">
            <w:pPr>
              <w:rPr>
                <w:rFonts w:ascii="Century Gothic" w:hAnsi="Century Gothic"/>
                <w:sz w:val="24"/>
                <w:szCs w:val="24"/>
              </w:rPr>
            </w:pPr>
          </w:p>
        </w:tc>
      </w:tr>
      <w:tr w:rsidR="00877552" w:rsidRPr="00A53481" w:rsidTr="00360B36">
        <w:tc>
          <w:tcPr>
            <w:tcW w:w="14616" w:type="dxa"/>
          </w:tcPr>
          <w:p w:rsidR="00A53481" w:rsidRPr="00A53481" w:rsidRDefault="00A53481" w:rsidP="00A53481">
            <w:pPr>
              <w:rPr>
                <w:rFonts w:ascii="Century Gothic" w:hAnsi="Century Gothic"/>
                <w:b/>
                <w:sz w:val="24"/>
                <w:szCs w:val="24"/>
              </w:rPr>
            </w:pPr>
            <w:r>
              <w:rPr>
                <w:rFonts w:ascii="Century Gothic" w:hAnsi="Century Gothic"/>
                <w:b/>
                <w:sz w:val="24"/>
                <w:szCs w:val="24"/>
              </w:rPr>
              <w:lastRenderedPageBreak/>
              <w:t xml:space="preserve">Day  5                                                    </w:t>
            </w:r>
            <w:r w:rsidRPr="00A53481">
              <w:rPr>
                <w:rFonts w:ascii="Century Gothic" w:hAnsi="Century Gothic"/>
                <w:b/>
                <w:sz w:val="24"/>
                <w:szCs w:val="24"/>
                <w:u w:val="single"/>
              </w:rPr>
              <w:t xml:space="preserve"> Focus:</w:t>
            </w:r>
            <w:r w:rsidRPr="00A53481">
              <w:rPr>
                <w:rFonts w:ascii="Century Gothic" w:hAnsi="Century Gothic"/>
                <w:sz w:val="24"/>
                <w:szCs w:val="24"/>
              </w:rPr>
              <w:t xml:space="preserve"> </w:t>
            </w:r>
            <w:r>
              <w:rPr>
                <w:rFonts w:ascii="Century Gothic" w:hAnsi="Century Gothic"/>
                <w:sz w:val="24"/>
                <w:szCs w:val="24"/>
              </w:rPr>
              <w:t>Students will write about the</w:t>
            </w:r>
            <w:r w:rsidRPr="00A53481">
              <w:rPr>
                <w:rFonts w:ascii="Century Gothic" w:hAnsi="Century Gothic"/>
                <w:sz w:val="24"/>
                <w:szCs w:val="24"/>
              </w:rPr>
              <w:t xml:space="preserve"> factual information </w:t>
            </w:r>
            <w:r>
              <w:rPr>
                <w:rFonts w:ascii="Century Gothic" w:hAnsi="Century Gothic"/>
                <w:sz w:val="24"/>
                <w:szCs w:val="24"/>
              </w:rPr>
              <w:t>collected from the read aloud</w:t>
            </w:r>
          </w:p>
          <w:p w:rsidR="00A53481" w:rsidRDefault="00A53481" w:rsidP="00877552">
            <w:pPr>
              <w:rPr>
                <w:rFonts w:ascii="Century Gothic" w:hAnsi="Century Gothic"/>
                <w:b/>
                <w:sz w:val="24"/>
                <w:szCs w:val="24"/>
              </w:rPr>
            </w:pPr>
          </w:p>
          <w:p w:rsidR="00877552" w:rsidRPr="00A53481" w:rsidRDefault="00877552" w:rsidP="00877552">
            <w:pPr>
              <w:rPr>
                <w:rFonts w:ascii="Century Gothic" w:hAnsi="Century Gothic"/>
                <w:b/>
                <w:sz w:val="24"/>
                <w:szCs w:val="24"/>
              </w:rPr>
            </w:pPr>
            <w:r w:rsidRPr="00A53481">
              <w:rPr>
                <w:rFonts w:ascii="Century Gothic" w:hAnsi="Century Gothic"/>
                <w:sz w:val="24"/>
                <w:szCs w:val="24"/>
                <w:u w:val="single"/>
              </w:rPr>
              <w:t>Common Core Standards:</w:t>
            </w:r>
          </w:p>
          <w:p w:rsidR="00A53481" w:rsidRPr="00A53481" w:rsidRDefault="00A53481" w:rsidP="00A53481">
            <w:pPr>
              <w:spacing w:after="200" w:line="276" w:lineRule="auto"/>
              <w:rPr>
                <w:rFonts w:ascii="Century Gothic" w:hAnsi="Century Gothic"/>
                <w:sz w:val="24"/>
                <w:szCs w:val="24"/>
              </w:rPr>
            </w:pPr>
            <w:r w:rsidRPr="00A53481">
              <w:rPr>
                <w:rFonts w:ascii="Century Gothic" w:hAnsi="Century Gothic"/>
                <w:b/>
                <w:sz w:val="24"/>
                <w:szCs w:val="24"/>
              </w:rPr>
              <w:t>RIK.1</w:t>
            </w:r>
            <w:r w:rsidRPr="00A53481">
              <w:rPr>
                <w:rFonts w:ascii="Century Gothic" w:hAnsi="Century Gothic"/>
                <w:sz w:val="24"/>
                <w:szCs w:val="24"/>
              </w:rPr>
              <w:t xml:space="preserve"> With Prompting and Support, ask and answer questions about key details</w:t>
            </w:r>
          </w:p>
          <w:p w:rsidR="00A53481" w:rsidRPr="00A53481" w:rsidRDefault="00A53481" w:rsidP="00A53481">
            <w:pPr>
              <w:rPr>
                <w:rFonts w:ascii="Century Gothic" w:hAnsi="Century Gothic"/>
                <w:sz w:val="24"/>
                <w:szCs w:val="24"/>
              </w:rPr>
            </w:pPr>
            <w:r w:rsidRPr="00A53481">
              <w:rPr>
                <w:rFonts w:ascii="Century Gothic" w:hAnsi="Century Gothic"/>
                <w:b/>
                <w:sz w:val="24"/>
                <w:szCs w:val="24"/>
              </w:rPr>
              <w:t xml:space="preserve">WSK.2 </w:t>
            </w:r>
            <w:r w:rsidRPr="00A53481">
              <w:rPr>
                <w:rFonts w:ascii="Century Gothic" w:hAnsi="Century Gothic"/>
                <w:sz w:val="24"/>
                <w:szCs w:val="24"/>
              </w:rPr>
              <w:t>Use a combination of drawing, dictating and writing to compare informative/explanatory text in which they name what they are writing about and supply some information about the topic</w:t>
            </w:r>
          </w:p>
          <w:p w:rsidR="00A53481" w:rsidRPr="00A53481" w:rsidRDefault="00A53481" w:rsidP="00A53481">
            <w:pPr>
              <w:rPr>
                <w:rFonts w:ascii="Century Gothic" w:hAnsi="Century Gothic"/>
                <w:sz w:val="24"/>
                <w:szCs w:val="24"/>
              </w:rPr>
            </w:pPr>
          </w:p>
          <w:p w:rsidR="00A53481" w:rsidRPr="00A53481" w:rsidRDefault="00A53481" w:rsidP="00A53481">
            <w:pPr>
              <w:rPr>
                <w:rFonts w:ascii="Century Gothic" w:hAnsi="Century Gothic"/>
                <w:sz w:val="24"/>
                <w:szCs w:val="24"/>
              </w:rPr>
            </w:pPr>
            <w:r w:rsidRPr="00A53481">
              <w:rPr>
                <w:rFonts w:ascii="Century Gothic" w:hAnsi="Century Gothic"/>
                <w:b/>
                <w:sz w:val="24"/>
                <w:szCs w:val="24"/>
              </w:rPr>
              <w:t>WSK. 8</w:t>
            </w:r>
            <w:r w:rsidRPr="00A53481">
              <w:rPr>
                <w:rFonts w:ascii="Century Gothic" w:hAnsi="Century Gothic"/>
                <w:sz w:val="24"/>
                <w:szCs w:val="24"/>
              </w:rPr>
              <w:t xml:space="preserve"> With guidance and support from adults, recall information from experiences or gather information from provided sources to answer a question</w:t>
            </w:r>
          </w:p>
          <w:p w:rsidR="00877552" w:rsidRPr="00A53481" w:rsidRDefault="00877552" w:rsidP="00877552">
            <w:pPr>
              <w:rPr>
                <w:rFonts w:ascii="Century Gothic" w:hAnsi="Century Gothic"/>
                <w:sz w:val="24"/>
                <w:szCs w:val="24"/>
              </w:rPr>
            </w:pPr>
          </w:p>
          <w:p w:rsidR="00877552" w:rsidRPr="00A53481" w:rsidRDefault="00877552" w:rsidP="00877552">
            <w:pPr>
              <w:rPr>
                <w:rFonts w:ascii="Century Gothic" w:hAnsi="Century Gothic"/>
                <w:sz w:val="24"/>
                <w:szCs w:val="24"/>
              </w:rPr>
            </w:pPr>
          </w:p>
          <w:p w:rsidR="00877552" w:rsidRPr="00A53481" w:rsidRDefault="00A53481" w:rsidP="00877552">
            <w:pPr>
              <w:rPr>
                <w:rFonts w:ascii="Century Gothic" w:hAnsi="Century Gothic"/>
                <w:b/>
                <w:sz w:val="24"/>
                <w:szCs w:val="24"/>
                <w:u w:val="single"/>
              </w:rPr>
            </w:pPr>
            <w:r w:rsidRPr="00A53481">
              <w:rPr>
                <w:rFonts w:ascii="Century Gothic" w:hAnsi="Century Gothic"/>
                <w:b/>
                <w:sz w:val="24"/>
                <w:szCs w:val="24"/>
                <w:u w:val="single"/>
              </w:rPr>
              <w:t>Summative Assessment:</w:t>
            </w:r>
          </w:p>
          <w:p w:rsidR="00877552" w:rsidRDefault="00877552" w:rsidP="00877552">
            <w:pPr>
              <w:rPr>
                <w:rFonts w:ascii="Century Gothic" w:hAnsi="Century Gothic"/>
                <w:sz w:val="24"/>
                <w:szCs w:val="24"/>
              </w:rPr>
            </w:pPr>
          </w:p>
          <w:p w:rsidR="00A53481" w:rsidRPr="00A53481" w:rsidRDefault="00A53481" w:rsidP="00877552">
            <w:pPr>
              <w:rPr>
                <w:rFonts w:ascii="Century Gothic" w:hAnsi="Century Gothic"/>
                <w:sz w:val="24"/>
                <w:szCs w:val="24"/>
              </w:rPr>
            </w:pPr>
            <w:r>
              <w:rPr>
                <w:rFonts w:ascii="Century Gothic" w:hAnsi="Century Gothic"/>
                <w:sz w:val="24"/>
                <w:szCs w:val="24"/>
              </w:rPr>
              <w:t>Use of text evidence in drawing: The kindergarten students will review the evidence collected about the life cycle of the sunflower. Each student will draw pictures and label one or more steps in the life cycle of a sunflower.</w:t>
            </w:r>
          </w:p>
          <w:p w:rsidR="00877552" w:rsidRPr="00A53481" w:rsidRDefault="00877552" w:rsidP="00877552">
            <w:pPr>
              <w:rPr>
                <w:rFonts w:ascii="Century Gothic" w:hAnsi="Century Gothic"/>
                <w:sz w:val="24"/>
                <w:szCs w:val="24"/>
              </w:rPr>
            </w:pPr>
          </w:p>
          <w:p w:rsidR="00877552" w:rsidRPr="00A53481" w:rsidRDefault="00877552" w:rsidP="00877552">
            <w:pPr>
              <w:rPr>
                <w:rFonts w:ascii="Century Gothic" w:hAnsi="Century Gothic"/>
                <w:sz w:val="24"/>
                <w:szCs w:val="24"/>
              </w:rPr>
            </w:pPr>
          </w:p>
          <w:p w:rsidR="00877552" w:rsidRDefault="00877552"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Default="00A53481" w:rsidP="00877552">
            <w:pPr>
              <w:rPr>
                <w:rFonts w:ascii="Century Gothic" w:hAnsi="Century Gothic"/>
                <w:sz w:val="24"/>
                <w:szCs w:val="24"/>
                <w:u w:val="single"/>
              </w:rPr>
            </w:pPr>
          </w:p>
          <w:p w:rsidR="00A53481" w:rsidRPr="00A53481" w:rsidRDefault="00A53481" w:rsidP="00877552">
            <w:pPr>
              <w:rPr>
                <w:rFonts w:ascii="Century Gothic" w:hAnsi="Century Gothic"/>
                <w:sz w:val="24"/>
                <w:szCs w:val="24"/>
              </w:rPr>
            </w:pPr>
          </w:p>
          <w:p w:rsidR="00877552" w:rsidRPr="00A53481" w:rsidRDefault="00877552" w:rsidP="00877552">
            <w:pPr>
              <w:rPr>
                <w:rFonts w:ascii="Century Gothic" w:hAnsi="Century Gothic"/>
                <w:sz w:val="24"/>
                <w:szCs w:val="24"/>
              </w:rPr>
            </w:pPr>
          </w:p>
          <w:p w:rsidR="00877552" w:rsidRPr="00A53481" w:rsidRDefault="00877552" w:rsidP="00E65C74">
            <w:pPr>
              <w:rPr>
                <w:rFonts w:ascii="Century Gothic" w:hAnsi="Century Gothic"/>
                <w:sz w:val="24"/>
                <w:szCs w:val="24"/>
              </w:rPr>
            </w:pPr>
          </w:p>
        </w:tc>
      </w:tr>
    </w:tbl>
    <w:p w:rsidR="00360B36" w:rsidRPr="00A53481" w:rsidRDefault="00360B36" w:rsidP="00360B36">
      <w:pPr>
        <w:jc w:val="center"/>
        <w:rPr>
          <w:rFonts w:ascii="Century Gothic" w:hAnsi="Century Gothic"/>
          <w:b/>
          <w:sz w:val="24"/>
          <w:szCs w:val="24"/>
        </w:rPr>
      </w:pPr>
    </w:p>
    <w:sectPr w:rsidR="00360B36" w:rsidRPr="00A53481" w:rsidSect="00360B3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21DD9"/>
    <w:multiLevelType w:val="hybridMultilevel"/>
    <w:tmpl w:val="D2D27676"/>
    <w:lvl w:ilvl="0" w:tplc="2F5898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36"/>
    <w:rsid w:val="00044C0E"/>
    <w:rsid w:val="000545D0"/>
    <w:rsid w:val="00091A84"/>
    <w:rsid w:val="001119D3"/>
    <w:rsid w:val="00205CC8"/>
    <w:rsid w:val="002713D7"/>
    <w:rsid w:val="002D36B4"/>
    <w:rsid w:val="003016EE"/>
    <w:rsid w:val="00360B36"/>
    <w:rsid w:val="003A3A0E"/>
    <w:rsid w:val="005C6845"/>
    <w:rsid w:val="005D56C8"/>
    <w:rsid w:val="00647940"/>
    <w:rsid w:val="00783C8D"/>
    <w:rsid w:val="00877552"/>
    <w:rsid w:val="0089252C"/>
    <w:rsid w:val="00910782"/>
    <w:rsid w:val="00A53481"/>
    <w:rsid w:val="00A55A4F"/>
    <w:rsid w:val="00A7047D"/>
    <w:rsid w:val="00B1210E"/>
    <w:rsid w:val="00BE537C"/>
    <w:rsid w:val="00C038E9"/>
    <w:rsid w:val="00CB0CAC"/>
    <w:rsid w:val="00CE757C"/>
    <w:rsid w:val="00D46A90"/>
    <w:rsid w:val="00D50F62"/>
    <w:rsid w:val="00E32035"/>
    <w:rsid w:val="00E52F30"/>
    <w:rsid w:val="00E65C74"/>
    <w:rsid w:val="00EB0E60"/>
    <w:rsid w:val="00EE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D7"/>
    <w:rPr>
      <w:rFonts w:ascii="Tahoma" w:hAnsi="Tahoma" w:cs="Tahoma"/>
      <w:sz w:val="16"/>
      <w:szCs w:val="16"/>
    </w:rPr>
  </w:style>
  <w:style w:type="paragraph" w:styleId="ListParagraph">
    <w:name w:val="List Paragraph"/>
    <w:basedOn w:val="Normal"/>
    <w:uiPriority w:val="34"/>
    <w:qFormat/>
    <w:rsid w:val="00271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D7"/>
    <w:rPr>
      <w:rFonts w:ascii="Tahoma" w:hAnsi="Tahoma" w:cs="Tahoma"/>
      <w:sz w:val="16"/>
      <w:szCs w:val="16"/>
    </w:rPr>
  </w:style>
  <w:style w:type="paragraph" w:styleId="ListParagraph">
    <w:name w:val="List Paragraph"/>
    <w:basedOn w:val="Normal"/>
    <w:uiPriority w:val="34"/>
    <w:qFormat/>
    <w:rsid w:val="0027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D35A-AD11-4B0C-B854-B07F4D46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1621</Words>
  <Characters>9243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GCSD</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nftrenton</dc:creator>
  <cp:lastModifiedBy>Kristen Driskill</cp:lastModifiedBy>
  <cp:revision>2</cp:revision>
  <cp:lastPrinted>2012-04-02T12:46:00Z</cp:lastPrinted>
  <dcterms:created xsi:type="dcterms:W3CDTF">2013-06-27T14:45:00Z</dcterms:created>
  <dcterms:modified xsi:type="dcterms:W3CDTF">2013-06-27T14:45:00Z</dcterms:modified>
</cp:coreProperties>
</file>